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55" w:rsidRPr="00665CEF" w:rsidRDefault="00EA3555" w:rsidP="00EA3555">
      <w:pPr>
        <w:widowControl w:val="0"/>
        <w:autoSpaceDE w:val="0"/>
        <w:autoSpaceDN w:val="0"/>
        <w:adjustRightInd w:val="0"/>
        <w:jc w:val="center"/>
        <w:rPr>
          <w:rFonts w:ascii="Arial" w:hAnsi="Arial"/>
          <w:b/>
          <w:sz w:val="36"/>
          <w:szCs w:val="36"/>
        </w:rPr>
      </w:pPr>
      <w:r>
        <w:rPr>
          <w:rFonts w:ascii="Arial" w:hAnsi="Arial"/>
          <w:b/>
          <w:sz w:val="36"/>
          <w:szCs w:val="36"/>
        </w:rPr>
        <w:t>“</w:t>
      </w:r>
      <w:r w:rsidRPr="00665CEF">
        <w:rPr>
          <w:rFonts w:ascii="Arial" w:hAnsi="Arial"/>
          <w:b/>
          <w:sz w:val="36"/>
          <w:szCs w:val="36"/>
        </w:rPr>
        <w:t>A night and</w:t>
      </w:r>
      <w:r>
        <w:rPr>
          <w:rFonts w:ascii="Arial" w:hAnsi="Arial"/>
          <w:b/>
          <w:sz w:val="36"/>
          <w:szCs w:val="36"/>
        </w:rPr>
        <w:t xml:space="preserve"> a</w:t>
      </w:r>
      <w:r w:rsidRPr="00665CEF">
        <w:rPr>
          <w:rFonts w:ascii="Arial" w:hAnsi="Arial"/>
          <w:b/>
          <w:sz w:val="36"/>
          <w:szCs w:val="36"/>
        </w:rPr>
        <w:t xml:space="preserve"> day in Ortonville</w:t>
      </w:r>
      <w:r>
        <w:rPr>
          <w:rFonts w:ascii="Arial" w:hAnsi="Arial"/>
          <w:b/>
          <w:sz w:val="36"/>
          <w:szCs w:val="36"/>
        </w:rPr>
        <w:t>”</w:t>
      </w:r>
    </w:p>
    <w:p w:rsidR="00EA3555" w:rsidRDefault="00EA3555" w:rsidP="00EA3555">
      <w:pPr>
        <w:widowControl w:val="0"/>
        <w:autoSpaceDE w:val="0"/>
        <w:autoSpaceDN w:val="0"/>
        <w:adjustRightInd w:val="0"/>
        <w:jc w:val="center"/>
        <w:rPr>
          <w:rFonts w:ascii="Arial" w:hAnsi="Arial"/>
          <w:b/>
          <w:sz w:val="28"/>
          <w:szCs w:val="28"/>
        </w:rPr>
      </w:pPr>
      <w:r>
        <w:rPr>
          <w:rFonts w:ascii="Arial" w:hAnsi="Arial"/>
          <w:b/>
          <w:sz w:val="28"/>
          <w:szCs w:val="28"/>
        </w:rPr>
        <w:t>Sept. 21, 2010 and Sept. 24, 2010</w:t>
      </w:r>
    </w:p>
    <w:p w:rsidR="00EA3555" w:rsidRPr="00EA3555" w:rsidRDefault="00EA3555" w:rsidP="00EA3555">
      <w:pPr>
        <w:widowControl w:val="0"/>
        <w:autoSpaceDE w:val="0"/>
        <w:autoSpaceDN w:val="0"/>
        <w:adjustRightInd w:val="0"/>
        <w:rPr>
          <w:rFonts w:ascii="Arial" w:hAnsi="Arial"/>
          <w:b/>
        </w:rPr>
      </w:pPr>
      <w:r w:rsidRPr="00EA3555">
        <w:rPr>
          <w:rFonts w:ascii="Arial" w:hAnsi="Arial"/>
          <w:b/>
        </w:rPr>
        <w:t xml:space="preserve">By Greg </w:t>
      </w:r>
      <w:proofErr w:type="spellStart"/>
      <w:r w:rsidRPr="00EA3555">
        <w:rPr>
          <w:rFonts w:ascii="Arial" w:hAnsi="Arial"/>
          <w:b/>
        </w:rPr>
        <w:t>Tunnicliff</w:t>
      </w:r>
      <w:proofErr w:type="spellEnd"/>
    </w:p>
    <w:p w:rsidR="00EA3555" w:rsidRPr="00665CEF" w:rsidRDefault="00EA3555" w:rsidP="00EA3555">
      <w:pPr>
        <w:widowControl w:val="0"/>
        <w:autoSpaceDE w:val="0"/>
        <w:autoSpaceDN w:val="0"/>
        <w:adjustRightInd w:val="0"/>
        <w:jc w:val="center"/>
        <w:rPr>
          <w:rFonts w:ascii="Arial" w:hAnsi="Arial"/>
          <w:b/>
          <w:i/>
        </w:rPr>
      </w:pPr>
      <w:r>
        <w:rPr>
          <w:rFonts w:ascii="Arial" w:hAnsi="Arial"/>
          <w:b/>
          <w:i/>
        </w:rPr>
        <w:t xml:space="preserve">Ortonville </w:t>
      </w:r>
      <w:r w:rsidRPr="00665CEF">
        <w:rPr>
          <w:rFonts w:ascii="Arial" w:hAnsi="Arial"/>
          <w:b/>
          <w:i/>
        </w:rPr>
        <w:t>Brandon 4, Holly 4</w:t>
      </w:r>
    </w:p>
    <w:p w:rsidR="00EA3555" w:rsidRDefault="00EA3555" w:rsidP="00EA3555">
      <w:pPr>
        <w:widowControl w:val="0"/>
        <w:autoSpaceDE w:val="0"/>
        <w:autoSpaceDN w:val="0"/>
        <w:adjustRightInd w:val="0"/>
        <w:rPr>
          <w:rFonts w:ascii="Arial" w:hAnsi="Arial"/>
          <w:b/>
          <w:sz w:val="28"/>
          <w:szCs w:val="28"/>
        </w:rPr>
      </w:pPr>
    </w:p>
    <w:p w:rsidR="00EA3555" w:rsidRDefault="00EA3555" w:rsidP="00EA3555">
      <w:pPr>
        <w:widowControl w:val="0"/>
        <w:autoSpaceDE w:val="0"/>
        <w:autoSpaceDN w:val="0"/>
        <w:adjustRightInd w:val="0"/>
        <w:rPr>
          <w:rFonts w:ascii="Arial" w:hAnsi="Arial"/>
          <w:b/>
          <w:sz w:val="28"/>
          <w:szCs w:val="28"/>
        </w:rPr>
      </w:pPr>
      <w:bookmarkStart w:id="0" w:name="_GoBack"/>
      <w:bookmarkEnd w:id="0"/>
      <w:r>
        <w:rPr>
          <w:noProof/>
        </w:rPr>
        <w:drawing>
          <wp:anchor distT="0" distB="0" distL="114300" distR="114300" simplePos="0" relativeHeight="251659264" behindDoc="0" locked="0" layoutInCell="1" allowOverlap="0" wp14:anchorId="505DF0A4" wp14:editId="3EE5B2FF">
            <wp:simplePos x="0" y="0"/>
            <wp:positionH relativeFrom="column">
              <wp:posOffset>4133850</wp:posOffset>
            </wp:positionH>
            <wp:positionV relativeFrom="paragraph">
              <wp:posOffset>160655</wp:posOffset>
            </wp:positionV>
            <wp:extent cx="1952625" cy="2345690"/>
            <wp:effectExtent l="0" t="0" r="3175" b="0"/>
            <wp:wrapSquare wrapText="bothSides"/>
            <wp:docPr id="44" name="Picture 170" descr="Description: Ortonville Brandon sophomore Nick Skinsacos is carried off the Blackhawks' tennis courts by his teammates after his 7-6 (8-6), 2-6, 7-5 victory Friday over Holly's Colton Richards. Skinsacos' victory enabled Brandon to tie Holly 4-4 and end the Bronchos' Flint-area record 50-match dual-meet win streak.  - (Greg Tunnicliff | The Flin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Ortonville Brandon sophomore Nick Skinsacos is carried off the Blackhawks' tennis courts by his teammates after his 7-6 (8-6), 2-6, 7-5 victory Friday over Holly's Colton Richards. Skinsacos' victory enabled Brandon to tie Holly 4-4 and end the Bronchos' Flint-area record 50-match dual-meet win streak.  - (Greg Tunnicliff | The Flint Journal)"/>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952625" cy="2345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55" w:rsidRDefault="00EA3555" w:rsidP="00EA3555">
      <w:pPr>
        <w:widowControl w:val="0"/>
        <w:autoSpaceDE w:val="0"/>
        <w:autoSpaceDN w:val="0"/>
        <w:adjustRightInd w:val="0"/>
        <w:rPr>
          <w:rFonts w:ascii="Arial" w:hAnsi="Arial"/>
          <w:sz w:val="20"/>
          <w:szCs w:val="20"/>
        </w:rPr>
      </w:pPr>
      <w:r>
        <w:rPr>
          <w:rFonts w:ascii="Arial" w:hAnsi="Arial"/>
          <w:b/>
          <w:sz w:val="28"/>
          <w:szCs w:val="28"/>
        </w:rPr>
        <w:tab/>
      </w:r>
      <w:r w:rsidRPr="006A4379">
        <w:rPr>
          <w:rFonts w:ascii="Arial" w:hAnsi="Arial"/>
          <w:b/>
          <w:sz w:val="20"/>
          <w:szCs w:val="20"/>
        </w:rPr>
        <w:t>Ortonville, Michigan –</w:t>
      </w:r>
      <w:r>
        <w:rPr>
          <w:rFonts w:ascii="Arial" w:hAnsi="Arial"/>
          <w:sz w:val="20"/>
          <w:szCs w:val="20"/>
        </w:rPr>
        <w:t xml:space="preserve"> It was supposed to be a normal high school tennis match, but there was no way it was going to be anything but special.</w:t>
      </w:r>
    </w:p>
    <w:p w:rsidR="00EA3555" w:rsidRDefault="00EA3555" w:rsidP="00EA3555">
      <w:pPr>
        <w:widowControl w:val="0"/>
        <w:autoSpaceDE w:val="0"/>
        <w:autoSpaceDN w:val="0"/>
        <w:adjustRightInd w:val="0"/>
        <w:rPr>
          <w:rFonts w:ascii="Arial" w:hAnsi="Arial"/>
          <w:sz w:val="20"/>
          <w:szCs w:val="20"/>
        </w:rPr>
      </w:pPr>
      <w:r>
        <w:rPr>
          <w:rFonts w:ascii="Arial" w:hAnsi="Arial"/>
          <w:sz w:val="20"/>
          <w:szCs w:val="20"/>
        </w:rPr>
        <w:tab/>
        <w:t xml:space="preserve">Night matches and 50 dual-meet winning streaks can hardly be considered normal. After one night and one day of competition, Brandon sophomore Nick </w:t>
      </w:r>
      <w:proofErr w:type="spellStart"/>
      <w:r>
        <w:rPr>
          <w:rFonts w:ascii="Arial" w:hAnsi="Arial"/>
          <w:sz w:val="20"/>
          <w:szCs w:val="20"/>
        </w:rPr>
        <w:t>Skinsacos</w:t>
      </w:r>
      <w:proofErr w:type="spellEnd"/>
      <w:r>
        <w:rPr>
          <w:rFonts w:ascii="Arial" w:hAnsi="Arial"/>
          <w:sz w:val="20"/>
          <w:szCs w:val="20"/>
        </w:rPr>
        <w:t xml:space="preserve"> (pictured on the right being carried off the court by his teammates) edged Holly junior Colton Richards 7-6 (10-8), 2-6, 7-5 at No. 4 singles, knotting the final score at 4-4. </w:t>
      </w:r>
    </w:p>
    <w:p w:rsidR="00EA3555" w:rsidRDefault="00EA3555" w:rsidP="00EA3555">
      <w:pPr>
        <w:widowControl w:val="0"/>
        <w:autoSpaceDE w:val="0"/>
        <w:autoSpaceDN w:val="0"/>
        <w:adjustRightInd w:val="0"/>
        <w:ind w:firstLine="720"/>
        <w:rPr>
          <w:rFonts w:ascii="Arial" w:hAnsi="Arial"/>
          <w:sz w:val="20"/>
          <w:szCs w:val="20"/>
        </w:rPr>
      </w:pPr>
      <w:r>
        <w:rPr>
          <w:rFonts w:ascii="Arial" w:hAnsi="Arial"/>
          <w:sz w:val="20"/>
          <w:szCs w:val="20"/>
        </w:rPr>
        <w:t xml:space="preserve">The tie ended the </w:t>
      </w:r>
      <w:proofErr w:type="spellStart"/>
      <w:r>
        <w:rPr>
          <w:rFonts w:ascii="Arial" w:hAnsi="Arial"/>
          <w:sz w:val="20"/>
          <w:szCs w:val="20"/>
        </w:rPr>
        <w:t>Bronchos</w:t>
      </w:r>
      <w:proofErr w:type="spellEnd"/>
      <w:r>
        <w:rPr>
          <w:rFonts w:ascii="Arial" w:hAnsi="Arial"/>
          <w:sz w:val="20"/>
          <w:szCs w:val="20"/>
        </w:rPr>
        <w:t xml:space="preserve">’ Flint-area record 50 dual-meet winning streak. Holly had not left a dual without a victory since a 6-2 loss to Brighton on April 20, </w:t>
      </w:r>
      <w:proofErr w:type="gramStart"/>
      <w:r>
        <w:rPr>
          <w:rFonts w:ascii="Arial" w:hAnsi="Arial"/>
          <w:sz w:val="20"/>
          <w:szCs w:val="20"/>
        </w:rPr>
        <w:t>2004,</w:t>
      </w:r>
      <w:proofErr w:type="gramEnd"/>
      <w:r>
        <w:rPr>
          <w:rFonts w:ascii="Arial" w:hAnsi="Arial"/>
          <w:sz w:val="20"/>
          <w:szCs w:val="20"/>
        </w:rPr>
        <w:t xml:space="preserve"> The </w:t>
      </w:r>
      <w:proofErr w:type="spellStart"/>
      <w:r>
        <w:rPr>
          <w:rFonts w:ascii="Arial" w:hAnsi="Arial"/>
          <w:sz w:val="20"/>
          <w:szCs w:val="20"/>
        </w:rPr>
        <w:t>Bronchos</w:t>
      </w:r>
      <w:proofErr w:type="spellEnd"/>
      <w:r>
        <w:rPr>
          <w:rFonts w:ascii="Arial" w:hAnsi="Arial"/>
          <w:sz w:val="20"/>
          <w:szCs w:val="20"/>
        </w:rPr>
        <w:t xml:space="preserve"> had won a Metro League record 62 straight duals, with their last blemish being a 4-3 loss at Lapeer West on April 29, 1999.</w:t>
      </w:r>
    </w:p>
    <w:p w:rsidR="00EA3555" w:rsidRDefault="00EA3555" w:rsidP="00EA3555">
      <w:pPr>
        <w:widowControl w:val="0"/>
        <w:autoSpaceDE w:val="0"/>
        <w:autoSpaceDN w:val="0"/>
        <w:adjustRightInd w:val="0"/>
        <w:ind w:firstLine="720"/>
        <w:rPr>
          <w:rFonts w:ascii="Arial" w:hAnsi="Arial"/>
          <w:sz w:val="20"/>
          <w:szCs w:val="20"/>
        </w:rPr>
      </w:pPr>
      <w:r>
        <w:rPr>
          <w:rFonts w:ascii="Arial" w:hAnsi="Arial"/>
          <w:sz w:val="20"/>
          <w:szCs w:val="20"/>
        </w:rPr>
        <w:t xml:space="preserve">Holly and Brandon were forced to play the first night tennis dual in Flint-area history on Sept. 21, 2010 because of prior scheduling conflicts. The </w:t>
      </w:r>
      <w:proofErr w:type="spellStart"/>
      <w:r>
        <w:rPr>
          <w:rFonts w:ascii="Arial" w:hAnsi="Arial"/>
          <w:sz w:val="20"/>
          <w:szCs w:val="20"/>
        </w:rPr>
        <w:t>Bronchos</w:t>
      </w:r>
      <w:proofErr w:type="spellEnd"/>
      <w:r>
        <w:rPr>
          <w:rFonts w:ascii="Arial" w:hAnsi="Arial"/>
          <w:sz w:val="20"/>
          <w:szCs w:val="20"/>
        </w:rPr>
        <w:t xml:space="preserve"> and the Blackhawks each had matches scheduled that day – Holly hosted Lapeer West and Brandon hosted Clio – before playing each other.</w:t>
      </w:r>
    </w:p>
    <w:p w:rsidR="00EA3555" w:rsidRDefault="00EA3555" w:rsidP="00EA3555">
      <w:pPr>
        <w:widowControl w:val="0"/>
        <w:autoSpaceDE w:val="0"/>
        <w:autoSpaceDN w:val="0"/>
        <w:adjustRightInd w:val="0"/>
        <w:rPr>
          <w:rFonts w:ascii="Arial" w:hAnsi="Arial"/>
          <w:sz w:val="20"/>
          <w:szCs w:val="20"/>
        </w:rPr>
      </w:pPr>
      <w:r>
        <w:rPr>
          <w:rFonts w:ascii="Arial" w:hAnsi="Arial"/>
          <w:sz w:val="20"/>
          <w:szCs w:val="20"/>
        </w:rPr>
        <w:tab/>
        <w:t>The Holly-Brandon dual was moved from Brandon High to the school district’s Harvey Swanson Elementary School because its eight-court facility is equipped with lights. The match began at 6:45 p.m. and it didn’t take long for it to become a legend.</w:t>
      </w:r>
    </w:p>
    <w:p w:rsidR="00EA3555" w:rsidRDefault="00EA3555" w:rsidP="00EA3555">
      <w:pPr>
        <w:widowControl w:val="0"/>
        <w:autoSpaceDE w:val="0"/>
        <w:autoSpaceDN w:val="0"/>
        <w:adjustRightInd w:val="0"/>
        <w:rPr>
          <w:rFonts w:ascii="Arial" w:hAnsi="Arial"/>
          <w:sz w:val="20"/>
          <w:szCs w:val="20"/>
        </w:rPr>
      </w:pPr>
      <w:r>
        <w:rPr>
          <w:noProof/>
        </w:rPr>
        <w:drawing>
          <wp:anchor distT="0" distB="0" distL="114300" distR="114300" simplePos="0" relativeHeight="251660288" behindDoc="0" locked="0" layoutInCell="1" allowOverlap="1" wp14:anchorId="0D10BE4D" wp14:editId="56614565">
            <wp:simplePos x="0" y="0"/>
            <wp:positionH relativeFrom="column">
              <wp:posOffset>0</wp:posOffset>
            </wp:positionH>
            <wp:positionV relativeFrom="paragraph">
              <wp:posOffset>38735</wp:posOffset>
            </wp:positionV>
            <wp:extent cx="2486025" cy="1466850"/>
            <wp:effectExtent l="0" t="0" r="3175" b="6350"/>
            <wp:wrapSquare wrapText="bothSides"/>
            <wp:docPr id="43" name="Picture 171" descr="Description: SamCal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SamCaldwell"/>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860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ab/>
        <w:t xml:space="preserve">With both teams pulling off upsets, the teams were tied 3-3 after the first six matches came off the courts. Holly assured itself of at least a tie when junior Sam Caldwell (photo on the left) upset Brandon senior McKenzie Walsh, 4-6, 7-6 (8-6), 6-2, at No. 2 singles to give </w:t>
      </w:r>
      <w:proofErr w:type="spellStart"/>
      <w:r>
        <w:rPr>
          <w:rFonts w:ascii="Arial" w:hAnsi="Arial"/>
          <w:sz w:val="20"/>
          <w:szCs w:val="20"/>
        </w:rPr>
        <w:t>thet</w:t>
      </w:r>
      <w:proofErr w:type="spellEnd"/>
      <w:r>
        <w:rPr>
          <w:rFonts w:ascii="Arial" w:hAnsi="Arial"/>
          <w:sz w:val="20"/>
          <w:szCs w:val="20"/>
        </w:rPr>
        <w:t xml:space="preserve"> </w:t>
      </w:r>
      <w:proofErr w:type="spellStart"/>
      <w:r>
        <w:rPr>
          <w:rFonts w:ascii="Arial" w:hAnsi="Arial"/>
          <w:sz w:val="20"/>
          <w:szCs w:val="20"/>
        </w:rPr>
        <w:t>Bronchos</w:t>
      </w:r>
      <w:proofErr w:type="spellEnd"/>
      <w:r>
        <w:rPr>
          <w:rFonts w:ascii="Arial" w:hAnsi="Arial"/>
          <w:sz w:val="20"/>
          <w:szCs w:val="20"/>
        </w:rPr>
        <w:t xml:space="preserve"> a 4-3 lead.</w:t>
      </w:r>
    </w:p>
    <w:p w:rsidR="00EA3555" w:rsidRDefault="00EA3555" w:rsidP="00EA3555">
      <w:pPr>
        <w:widowControl w:val="0"/>
        <w:autoSpaceDE w:val="0"/>
        <w:autoSpaceDN w:val="0"/>
        <w:adjustRightInd w:val="0"/>
        <w:rPr>
          <w:rFonts w:ascii="Arial" w:hAnsi="Arial"/>
          <w:sz w:val="20"/>
          <w:szCs w:val="20"/>
        </w:rPr>
      </w:pPr>
      <w:r>
        <w:rPr>
          <w:rFonts w:ascii="Arial" w:hAnsi="Arial"/>
          <w:sz w:val="20"/>
          <w:szCs w:val="20"/>
        </w:rPr>
        <w:tab/>
        <w:t xml:space="preserve">With </w:t>
      </w:r>
      <w:proofErr w:type="spellStart"/>
      <w:r>
        <w:rPr>
          <w:rFonts w:ascii="Arial" w:hAnsi="Arial"/>
          <w:sz w:val="20"/>
          <w:szCs w:val="20"/>
        </w:rPr>
        <w:t>Skinsacos</w:t>
      </w:r>
      <w:proofErr w:type="spellEnd"/>
      <w:r>
        <w:rPr>
          <w:rFonts w:ascii="Arial" w:hAnsi="Arial"/>
          <w:sz w:val="20"/>
          <w:szCs w:val="20"/>
        </w:rPr>
        <w:t xml:space="preserve"> leading Richards late in the third set in the dual’s final match, the lights clicked off at 10 p.m., forcing the dual to be postponed. The lights at Harvey Swanson Elementary School are hooked up to a timer that is set to go on at 7:30 p.m. and go off at 10 o’clock sharp.</w:t>
      </w:r>
    </w:p>
    <w:p w:rsidR="00EA3555" w:rsidRDefault="00EA3555" w:rsidP="00EA3555">
      <w:pPr>
        <w:widowControl w:val="0"/>
        <w:autoSpaceDE w:val="0"/>
        <w:autoSpaceDN w:val="0"/>
        <w:adjustRightInd w:val="0"/>
        <w:rPr>
          <w:rFonts w:ascii="Arial" w:hAnsi="Arial"/>
          <w:sz w:val="20"/>
          <w:szCs w:val="20"/>
        </w:rPr>
      </w:pPr>
      <w:r>
        <w:rPr>
          <w:rFonts w:ascii="Arial" w:hAnsi="Arial"/>
          <w:sz w:val="20"/>
          <w:szCs w:val="20"/>
        </w:rPr>
        <w:tab/>
        <w:t xml:space="preserve">The match was supposed to be completed on Sept. 22, but it ended up being pushed back to Sept. 24 because Holly was not able to get a bus on Sept. 22. When play resumed on Sept. 24, </w:t>
      </w:r>
      <w:proofErr w:type="spellStart"/>
      <w:r>
        <w:rPr>
          <w:rFonts w:ascii="Arial" w:hAnsi="Arial"/>
          <w:sz w:val="20"/>
          <w:szCs w:val="20"/>
        </w:rPr>
        <w:t>Skinsacos</w:t>
      </w:r>
      <w:proofErr w:type="spellEnd"/>
      <w:r>
        <w:rPr>
          <w:rFonts w:ascii="Arial" w:hAnsi="Arial"/>
          <w:sz w:val="20"/>
          <w:szCs w:val="20"/>
        </w:rPr>
        <w:t xml:space="preserve"> lost the first game and then won the next two to win the match and tie the final score. The tie put both teams at 6-0-1 in the Metro.</w:t>
      </w:r>
    </w:p>
    <w:p w:rsidR="00EA3555" w:rsidRPr="00AC6CFE" w:rsidRDefault="00EA3555" w:rsidP="00EA3555">
      <w:pPr>
        <w:pStyle w:val="NormalWeb"/>
        <w:rPr>
          <w:rFonts w:ascii="Arial" w:hAnsi="Arial" w:cs="Arial"/>
          <w:sz w:val="18"/>
          <w:szCs w:val="18"/>
        </w:rPr>
      </w:pPr>
      <w:r w:rsidRPr="00AC6CFE">
        <w:rPr>
          <w:rStyle w:val="Strong"/>
          <w:rFonts w:ascii="Arial" w:hAnsi="Arial" w:cs="Arial"/>
          <w:sz w:val="18"/>
          <w:szCs w:val="18"/>
        </w:rPr>
        <w:t>Brandon 4, Holly 4</w:t>
      </w:r>
    </w:p>
    <w:p w:rsidR="00EA3555" w:rsidRDefault="00EA3555" w:rsidP="00EA3555">
      <w:pPr>
        <w:pStyle w:val="NormalWeb"/>
        <w:spacing w:before="0" w:beforeAutospacing="0" w:after="0" w:afterAutospacing="0"/>
        <w:rPr>
          <w:rFonts w:ascii="Arial" w:hAnsi="Arial" w:cs="Arial"/>
          <w:sz w:val="18"/>
          <w:szCs w:val="18"/>
        </w:rPr>
      </w:pPr>
      <w:r w:rsidRPr="00AC6CFE">
        <w:rPr>
          <w:rStyle w:val="Strong"/>
          <w:rFonts w:ascii="Arial" w:hAnsi="Arial" w:cs="Arial"/>
          <w:sz w:val="18"/>
          <w:szCs w:val="18"/>
        </w:rPr>
        <w:t>Singles —</w:t>
      </w:r>
      <w:r w:rsidRPr="00AC6CFE">
        <w:rPr>
          <w:rFonts w:ascii="Arial" w:hAnsi="Arial" w:cs="Arial"/>
          <w:sz w:val="18"/>
          <w:szCs w:val="18"/>
        </w:rPr>
        <w:t xml:space="preserve"> Spencer Navarre (B) d. Jeff </w:t>
      </w:r>
      <w:proofErr w:type="spellStart"/>
      <w:r w:rsidRPr="00AC6CFE">
        <w:rPr>
          <w:rFonts w:ascii="Arial" w:hAnsi="Arial" w:cs="Arial"/>
          <w:sz w:val="18"/>
          <w:szCs w:val="18"/>
        </w:rPr>
        <w:t>Sophiea</w:t>
      </w:r>
      <w:proofErr w:type="spellEnd"/>
      <w:r w:rsidRPr="00AC6CFE">
        <w:rPr>
          <w:rFonts w:ascii="Arial" w:hAnsi="Arial" w:cs="Arial"/>
          <w:sz w:val="18"/>
          <w:szCs w:val="18"/>
        </w:rPr>
        <w:t xml:space="preserve"> 6-2, 6-4; Sam Caldwell (H) d. </w:t>
      </w:r>
      <w:r>
        <w:rPr>
          <w:rFonts w:ascii="Arial" w:hAnsi="Arial" w:cs="Arial"/>
          <w:sz w:val="18"/>
          <w:szCs w:val="18"/>
        </w:rPr>
        <w:t>McKenzie Walsh</w:t>
      </w:r>
      <w:r w:rsidRPr="00AC6CFE">
        <w:rPr>
          <w:rFonts w:ascii="Arial" w:hAnsi="Arial" w:cs="Arial"/>
          <w:sz w:val="18"/>
          <w:szCs w:val="18"/>
        </w:rPr>
        <w:t xml:space="preserve"> 4-6, 7-6 (8-6), 6-2; Nathan Navarre (B) d. Connor </w:t>
      </w:r>
      <w:proofErr w:type="spellStart"/>
      <w:r w:rsidRPr="00AC6CFE">
        <w:rPr>
          <w:rFonts w:ascii="Arial" w:hAnsi="Arial" w:cs="Arial"/>
          <w:sz w:val="18"/>
          <w:szCs w:val="18"/>
        </w:rPr>
        <w:t>Bilkos</w:t>
      </w:r>
      <w:proofErr w:type="spellEnd"/>
      <w:r w:rsidRPr="00AC6CFE">
        <w:rPr>
          <w:rFonts w:ascii="Arial" w:hAnsi="Arial" w:cs="Arial"/>
          <w:sz w:val="18"/>
          <w:szCs w:val="18"/>
        </w:rPr>
        <w:t xml:space="preserve"> 6-1, 6-1; Nick </w:t>
      </w:r>
      <w:proofErr w:type="spellStart"/>
      <w:r w:rsidRPr="00AC6CFE">
        <w:rPr>
          <w:rFonts w:ascii="Arial" w:hAnsi="Arial" w:cs="Arial"/>
          <w:sz w:val="18"/>
          <w:szCs w:val="18"/>
        </w:rPr>
        <w:t>Skinsacos</w:t>
      </w:r>
      <w:proofErr w:type="spellEnd"/>
      <w:r w:rsidRPr="00AC6CFE">
        <w:rPr>
          <w:rFonts w:ascii="Arial" w:hAnsi="Arial" w:cs="Arial"/>
          <w:sz w:val="18"/>
          <w:szCs w:val="18"/>
        </w:rPr>
        <w:t xml:space="preserve"> (B) d. Colton Richards 7-6 (10-8), 2-6, 7-5</w:t>
      </w:r>
    </w:p>
    <w:p w:rsidR="00EA3555" w:rsidRPr="00AC6CFE" w:rsidRDefault="00EA3555" w:rsidP="00EA3555">
      <w:pPr>
        <w:pStyle w:val="NormalWeb"/>
        <w:spacing w:before="0" w:beforeAutospacing="0" w:after="120" w:afterAutospacing="0"/>
        <w:rPr>
          <w:rFonts w:ascii="Arial" w:hAnsi="Arial" w:cs="Arial"/>
          <w:sz w:val="18"/>
          <w:szCs w:val="18"/>
        </w:rPr>
      </w:pPr>
      <w:r w:rsidRPr="00AC6CFE">
        <w:rPr>
          <w:rStyle w:val="Strong"/>
          <w:rFonts w:ascii="Arial" w:hAnsi="Arial" w:cs="Arial"/>
          <w:sz w:val="18"/>
          <w:szCs w:val="18"/>
        </w:rPr>
        <w:t xml:space="preserve">Doubles — </w:t>
      </w:r>
      <w:r w:rsidRPr="00AC6CFE">
        <w:rPr>
          <w:rFonts w:ascii="Arial" w:hAnsi="Arial" w:cs="Arial"/>
          <w:sz w:val="18"/>
          <w:szCs w:val="18"/>
        </w:rPr>
        <w:t xml:space="preserve">Erik Kahn-Zach Goodrich (H) d. Zach Duff-Noah Rice 6-3, 6-1; Quinton </w:t>
      </w:r>
      <w:proofErr w:type="spellStart"/>
      <w:r w:rsidRPr="00AC6CFE">
        <w:rPr>
          <w:rFonts w:ascii="Arial" w:hAnsi="Arial" w:cs="Arial"/>
          <w:sz w:val="18"/>
          <w:szCs w:val="18"/>
        </w:rPr>
        <w:t>Trudell</w:t>
      </w:r>
      <w:proofErr w:type="spellEnd"/>
      <w:r w:rsidRPr="00AC6CFE">
        <w:rPr>
          <w:rFonts w:ascii="Arial" w:hAnsi="Arial" w:cs="Arial"/>
          <w:sz w:val="18"/>
          <w:szCs w:val="18"/>
        </w:rPr>
        <w:t xml:space="preserve">-Matt Jones (B) d. Jake </w:t>
      </w:r>
      <w:proofErr w:type="spellStart"/>
      <w:r w:rsidRPr="00AC6CFE">
        <w:rPr>
          <w:rFonts w:ascii="Arial" w:hAnsi="Arial" w:cs="Arial"/>
          <w:sz w:val="18"/>
          <w:szCs w:val="18"/>
        </w:rPr>
        <w:t>Quinnan</w:t>
      </w:r>
      <w:proofErr w:type="spellEnd"/>
      <w:r w:rsidRPr="00AC6CFE">
        <w:rPr>
          <w:rFonts w:ascii="Arial" w:hAnsi="Arial" w:cs="Arial"/>
          <w:sz w:val="18"/>
          <w:szCs w:val="18"/>
        </w:rPr>
        <w:t xml:space="preserve">-Craig Richards 7-5, 1-6, 6-1; Ricky </w:t>
      </w:r>
      <w:proofErr w:type="spellStart"/>
      <w:r w:rsidRPr="00AC6CFE">
        <w:rPr>
          <w:rFonts w:ascii="Arial" w:hAnsi="Arial" w:cs="Arial"/>
          <w:sz w:val="18"/>
          <w:szCs w:val="18"/>
        </w:rPr>
        <w:t>Slemons</w:t>
      </w:r>
      <w:proofErr w:type="spellEnd"/>
      <w:r w:rsidRPr="00AC6CFE">
        <w:rPr>
          <w:rFonts w:ascii="Arial" w:hAnsi="Arial" w:cs="Arial"/>
          <w:sz w:val="18"/>
          <w:szCs w:val="18"/>
        </w:rPr>
        <w:t xml:space="preserve">-Taylor Mills (H) d. Jesse Lutz-Jeremy Mullin 6-1, 6-3; Mark </w:t>
      </w:r>
      <w:proofErr w:type="spellStart"/>
      <w:r w:rsidRPr="00AC6CFE">
        <w:rPr>
          <w:rFonts w:ascii="Arial" w:hAnsi="Arial" w:cs="Arial"/>
          <w:sz w:val="18"/>
          <w:szCs w:val="18"/>
        </w:rPr>
        <w:t>Retka</w:t>
      </w:r>
      <w:proofErr w:type="spellEnd"/>
      <w:r w:rsidRPr="00AC6CFE">
        <w:rPr>
          <w:rFonts w:ascii="Arial" w:hAnsi="Arial" w:cs="Arial"/>
          <w:sz w:val="18"/>
          <w:szCs w:val="18"/>
        </w:rPr>
        <w:t xml:space="preserve">-Travis </w:t>
      </w:r>
      <w:proofErr w:type="spellStart"/>
      <w:r w:rsidRPr="00AC6CFE">
        <w:rPr>
          <w:rFonts w:ascii="Arial" w:hAnsi="Arial" w:cs="Arial"/>
          <w:sz w:val="18"/>
          <w:szCs w:val="18"/>
        </w:rPr>
        <w:t>Kerton</w:t>
      </w:r>
      <w:proofErr w:type="spellEnd"/>
      <w:r w:rsidRPr="00AC6CFE">
        <w:rPr>
          <w:rFonts w:ascii="Arial" w:hAnsi="Arial" w:cs="Arial"/>
          <w:sz w:val="18"/>
          <w:szCs w:val="18"/>
        </w:rPr>
        <w:t xml:space="preserve"> (H) d. Mike Olsen-Andrew </w:t>
      </w:r>
      <w:proofErr w:type="spellStart"/>
      <w:r w:rsidRPr="00AC6CFE">
        <w:rPr>
          <w:rFonts w:ascii="Arial" w:hAnsi="Arial" w:cs="Arial"/>
          <w:sz w:val="18"/>
          <w:szCs w:val="18"/>
        </w:rPr>
        <w:t>Weitz</w:t>
      </w:r>
      <w:proofErr w:type="spellEnd"/>
      <w:r w:rsidRPr="00AC6CFE">
        <w:rPr>
          <w:rFonts w:ascii="Arial" w:hAnsi="Arial" w:cs="Arial"/>
          <w:sz w:val="18"/>
          <w:szCs w:val="18"/>
        </w:rPr>
        <w:t xml:space="preserve"> 6-1, 6-0.</w:t>
      </w:r>
    </w:p>
    <w:p w:rsidR="00EA3555" w:rsidRPr="00103399" w:rsidRDefault="00EA3555" w:rsidP="00EA3555">
      <w:pPr>
        <w:pStyle w:val="NormalWeb"/>
        <w:spacing w:before="0" w:beforeAutospacing="0" w:after="0" w:afterAutospacing="0"/>
        <w:rPr>
          <w:rFonts w:ascii="Arial" w:hAnsi="Arial" w:cs="Arial"/>
          <w:sz w:val="18"/>
          <w:szCs w:val="18"/>
        </w:rPr>
      </w:pPr>
      <w:r w:rsidRPr="00AC6CFE">
        <w:rPr>
          <w:rStyle w:val="Strong"/>
          <w:rFonts w:ascii="Arial" w:hAnsi="Arial" w:cs="Arial"/>
          <w:sz w:val="18"/>
          <w:szCs w:val="18"/>
        </w:rPr>
        <w:t>Records:</w:t>
      </w:r>
      <w:r w:rsidRPr="00AC6CFE">
        <w:rPr>
          <w:rFonts w:ascii="Arial" w:hAnsi="Arial" w:cs="Arial"/>
          <w:sz w:val="18"/>
          <w:szCs w:val="18"/>
        </w:rPr>
        <w:t xml:space="preserve"> Brandon 8-0-1, 6-0-1 Metro League. Holly 6-0-1 Metro League</w:t>
      </w:r>
    </w:p>
    <w:p w:rsidR="0056071D" w:rsidRDefault="0056071D"/>
    <w:sectPr w:rsidR="0056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55"/>
    <w:rsid w:val="0056071D"/>
    <w:rsid w:val="00EA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3555"/>
    <w:pPr>
      <w:spacing w:before="100" w:beforeAutospacing="1" w:after="100" w:afterAutospacing="1"/>
    </w:pPr>
  </w:style>
  <w:style w:type="character" w:styleId="Strong">
    <w:name w:val="Strong"/>
    <w:uiPriority w:val="22"/>
    <w:qFormat/>
    <w:rsid w:val="00EA3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3555"/>
    <w:pPr>
      <w:spacing w:before="100" w:beforeAutospacing="1" w:after="100" w:afterAutospacing="1"/>
    </w:pPr>
  </w:style>
  <w:style w:type="character" w:styleId="Strong">
    <w:name w:val="Strong"/>
    <w:uiPriority w:val="22"/>
    <w:qFormat/>
    <w:rsid w:val="00EA3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2015-01-21T23:16:00Z</dcterms:created>
  <dcterms:modified xsi:type="dcterms:W3CDTF">2015-01-21T23:18:00Z</dcterms:modified>
</cp:coreProperties>
</file>