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77" w:rsidRDefault="00E87577" w:rsidP="00E87577">
      <w:pPr>
        <w:pStyle w:val="NormalWeb"/>
        <w:shd w:val="clear" w:color="auto" w:fill="FFFFFF"/>
        <w:rPr>
          <w:rFonts w:ascii="Arial" w:hAnsi="Arial" w:cs="Arial"/>
          <w:color w:val="000000"/>
        </w:rPr>
      </w:pPr>
      <w:r>
        <w:rPr>
          <w:rFonts w:ascii="Arial" w:hAnsi="Arial" w:cs="Arial"/>
          <w:color w:val="000000"/>
        </w:rPr>
        <w:t>In a hard-fought match against the Kearsley Wrestling Team, the Owosso Wrestling Team displayed unwavering determination, even though the final score favored Kearsley at 27-54.</w:t>
      </w:r>
    </w:p>
    <w:p w:rsidR="00E87577" w:rsidRDefault="00E87577" w:rsidP="00E87577">
      <w:pPr>
        <w:pStyle w:val="NormalWeb"/>
        <w:shd w:val="clear" w:color="auto" w:fill="FFFFFF"/>
        <w:rPr>
          <w:rFonts w:ascii="Arial" w:hAnsi="Arial" w:cs="Arial"/>
          <w:color w:val="000000"/>
        </w:rPr>
      </w:pPr>
      <w:r>
        <w:rPr>
          <w:rFonts w:ascii="Arial" w:hAnsi="Arial" w:cs="Arial"/>
          <w:color w:val="000000"/>
        </w:rPr>
        <w:t>Notable victories by Kayden Cook and Zach Rye illuminated the Owosso lineup, injecting a sense of pride and energy into the novice team. Despite the overall loss, the team's positive attitude and commendable efforts shone through, emphasizing their commitment to growth and improvement. Cook and Rye's wins became symbols of success, showcasing the team's potential and resilience. The Owosso Wrestling Team's unwavering spirit ensures that every match contributes to their ongoing journey of learning and achievement.</w:t>
      </w:r>
    </w:p>
    <w:p w:rsidR="00E87577" w:rsidRDefault="00E87577"/>
    <w:sectPr w:rsidR="00E8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77"/>
    <w:rsid w:val="00E8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1B1C1C-12D2-0F44-9752-40A83D6B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57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2023-12-07T04:01:00Z</dcterms:created>
  <dcterms:modified xsi:type="dcterms:W3CDTF">2023-12-07T04:02:00Z</dcterms:modified>
</cp:coreProperties>
</file>