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6" w:rsidRDefault="006C6CD6" w:rsidP="006C6CD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8, Their Score: 0</w:t>
      </w:r>
    </w:p>
    <w:p w:rsidR="006C6CD6" w:rsidRDefault="006C6CD6" w:rsidP="006C6CD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Max Guerra headed in a Jimmy Myers cross to put the Tigers up 1-0 against the Blue Devils.  Fenton got seven more goals from Calvin Curtis, Devon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Cherney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Trevor Brown, Alex Flannery, Will Dickens, and two from Austin Ames.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The Tiger goals were assisted by Calvin Curtis, Gavin Shepherd, and two by Ben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Chapple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Ashton McKellar</w:t>
      </w:r>
      <w:proofErr w:type="gramEnd"/>
      <w:r>
        <w:rPr>
          <w:rFonts w:ascii="Arial" w:hAnsi="Arial" w:cs="Arial"/>
          <w:color w:val="000000"/>
          <w:sz w:val="24"/>
          <w:szCs w:val="24"/>
        </w:rPr>
        <w:t>.  Gannon Welch made 2 saves in net and recorded the shutout.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D6"/>
    <w:rsid w:val="000C4F05"/>
    <w:rsid w:val="006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2019-09-24T02:07:00Z</dcterms:created>
  <dcterms:modified xsi:type="dcterms:W3CDTF">2019-09-24T02:07:00Z</dcterms:modified>
</cp:coreProperties>
</file>