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shd w:val="clear" w:color="auto" w:fill="FFFFFF"/>
        <w:tblCellMar>
          <w:left w:w="0" w:type="dxa"/>
          <w:right w:w="0" w:type="dxa"/>
        </w:tblCellMar>
        <w:tblLook w:val="04A0" w:firstRow="1" w:lastRow="0" w:firstColumn="1" w:lastColumn="0" w:noHBand="0" w:noVBand="1"/>
      </w:tblPr>
      <w:tblGrid>
        <w:gridCol w:w="9320"/>
      </w:tblGrid>
      <w:tr w:rsidR="00F659E3" w:rsidRPr="00F659E3" w14:paraId="306F9E3A" w14:textId="77777777" w:rsidTr="00F659E3">
        <w:tc>
          <w:tcPr>
            <w:tcW w:w="6990" w:type="dxa"/>
            <w:shd w:val="clear" w:color="auto" w:fill="FFFFFF"/>
            <w:vAlign w:val="center"/>
            <w:hideMark/>
          </w:tcPr>
          <w:p w14:paraId="2A19877D" w14:textId="77777777" w:rsidR="00F659E3" w:rsidRPr="00F659E3" w:rsidRDefault="00F659E3" w:rsidP="00F659E3">
            <w:pPr>
              <w:spacing w:line="300" w:lineRule="atLeast"/>
              <w:jc w:val="center"/>
              <w:outlineLvl w:val="1"/>
              <w:rPr>
                <w:rFonts w:ascii="Helvetica" w:eastAsia="Times New Roman" w:hAnsi="Helvetica" w:cs="Times New Roman"/>
                <w:b/>
                <w:bCs/>
                <w:color w:val="000000"/>
                <w:sz w:val="27"/>
                <w:szCs w:val="27"/>
              </w:rPr>
            </w:pPr>
            <w:r w:rsidRPr="00F659E3">
              <w:rPr>
                <w:rFonts w:ascii="Helvetica" w:eastAsia="Times New Roman" w:hAnsi="Helvetica" w:cs="Times New Roman"/>
                <w:b/>
                <w:bCs/>
                <w:color w:val="000000"/>
                <w:sz w:val="27"/>
                <w:szCs w:val="27"/>
              </w:rPr>
              <w:t>HOLLY HIGH SCHOOL</w:t>
            </w:r>
            <w:r w:rsidRPr="00F659E3">
              <w:rPr>
                <w:rFonts w:ascii="Helvetica" w:eastAsia="Times New Roman" w:hAnsi="Helvetica" w:cs="Times New Roman"/>
                <w:b/>
                <w:bCs/>
                <w:color w:val="000000"/>
                <w:sz w:val="27"/>
                <w:szCs w:val="27"/>
              </w:rPr>
              <w:br/>
              <w:t>BOYS VARSITY BASKETBALL</w:t>
            </w:r>
          </w:p>
        </w:tc>
      </w:tr>
      <w:tr w:rsidR="00F659E3" w:rsidRPr="00F659E3" w14:paraId="751B7413" w14:textId="77777777" w:rsidTr="00F659E3">
        <w:tc>
          <w:tcPr>
            <w:tcW w:w="6990" w:type="dxa"/>
            <w:tcBorders>
              <w:bottom w:val="single" w:sz="6" w:space="0" w:color="C7CEDA"/>
            </w:tcBorders>
            <w:shd w:val="clear" w:color="auto" w:fill="FFFFFF"/>
            <w:vAlign w:val="center"/>
            <w:hideMark/>
          </w:tcPr>
          <w:p w14:paraId="4515EC6A" w14:textId="77777777" w:rsidR="00F659E3" w:rsidRPr="00F659E3" w:rsidRDefault="00F659E3" w:rsidP="00F659E3">
            <w:pPr>
              <w:spacing w:before="240" w:after="240" w:line="390" w:lineRule="atLeast"/>
              <w:rPr>
                <w:rFonts w:ascii="Helvetica" w:eastAsia="Times New Roman" w:hAnsi="Helvetica" w:cs="Times New Roman"/>
                <w:color w:val="000000"/>
                <w:sz w:val="29"/>
                <w:szCs w:val="29"/>
              </w:rPr>
            </w:pPr>
            <w:r w:rsidRPr="00F659E3">
              <w:rPr>
                <w:rFonts w:ascii="Helvetica" w:eastAsia="Times New Roman" w:hAnsi="Helvetica" w:cs="Times New Roman"/>
                <w:color w:val="000000"/>
                <w:sz w:val="29"/>
                <w:szCs w:val="29"/>
              </w:rPr>
              <w:t>Holly High School Boys Varsity Basketball beat Corunna 53-45</w:t>
            </w:r>
          </w:p>
        </w:tc>
      </w:tr>
      <w:tr w:rsidR="00F659E3" w:rsidRPr="00F659E3" w14:paraId="09F92C10" w14:textId="77777777" w:rsidTr="00F659E3">
        <w:tc>
          <w:tcPr>
            <w:tcW w:w="6990" w:type="dxa"/>
            <w:shd w:val="clear" w:color="auto" w:fill="FFFFFF"/>
            <w:vAlign w:val="center"/>
            <w:hideMark/>
          </w:tcPr>
          <w:p w14:paraId="3940E760" w14:textId="77777777" w:rsidR="00F659E3" w:rsidRPr="00F659E3" w:rsidRDefault="00F659E3" w:rsidP="00F659E3">
            <w:pPr>
              <w:spacing w:before="240" w:after="240" w:line="240" w:lineRule="atLeast"/>
              <w:jc w:val="center"/>
              <w:rPr>
                <w:rFonts w:ascii="Helvetica" w:eastAsia="Times New Roman" w:hAnsi="Helvetica" w:cs="Times New Roman"/>
                <w:color w:val="3498DB"/>
                <w:sz w:val="18"/>
                <w:szCs w:val="18"/>
              </w:rPr>
            </w:pPr>
            <w:r w:rsidRPr="00F659E3">
              <w:rPr>
                <w:rFonts w:ascii="Helvetica" w:eastAsia="Times New Roman" w:hAnsi="Helvetica" w:cs="Times New Roman"/>
                <w:color w:val="3498DB"/>
                <w:sz w:val="18"/>
                <w:szCs w:val="18"/>
              </w:rPr>
              <w:t>Tuesday, February 21, 2023</w:t>
            </w:r>
            <w:r w:rsidRPr="00F659E3">
              <w:rPr>
                <w:rFonts w:ascii="Helvetica" w:eastAsia="Times New Roman" w:hAnsi="Helvetica" w:cs="Times New Roman"/>
                <w:color w:val="3498DB"/>
                <w:sz w:val="18"/>
                <w:szCs w:val="18"/>
              </w:rPr>
              <w:br/>
            </w:r>
            <w:r w:rsidRPr="00F659E3">
              <w:rPr>
                <w:rFonts w:ascii="Helvetica" w:eastAsia="Times New Roman" w:hAnsi="Helvetica" w:cs="Times New Roman"/>
                <w:b/>
                <w:bCs/>
                <w:color w:val="3498DB"/>
                <w:sz w:val="18"/>
                <w:szCs w:val="18"/>
              </w:rPr>
              <w:t>7:00 PM</w:t>
            </w:r>
          </w:p>
        </w:tc>
      </w:tr>
      <w:tr w:rsidR="00F659E3" w:rsidRPr="00F659E3" w14:paraId="6E332213" w14:textId="77777777" w:rsidTr="00F659E3">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090"/>
              <w:gridCol w:w="1017"/>
              <w:gridCol w:w="3090"/>
            </w:tblGrid>
            <w:tr w:rsidR="00F659E3" w:rsidRPr="00F659E3" w14:paraId="7E892780" w14:textId="77777777">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71C21A7" w14:textId="77777777" w:rsidR="00F659E3" w:rsidRPr="00F659E3" w:rsidRDefault="00F659E3" w:rsidP="00F659E3">
                  <w:pPr>
                    <w:spacing w:before="100" w:beforeAutospacing="1" w:after="100" w:afterAutospacing="1"/>
                    <w:jc w:val="center"/>
                    <w:rPr>
                      <w:rFonts w:ascii="Helvetica" w:eastAsia="Times New Roman" w:hAnsi="Helvetica" w:cs="Times New Roman"/>
                      <w:sz w:val="18"/>
                      <w:szCs w:val="18"/>
                    </w:rPr>
                  </w:pPr>
                  <w:r w:rsidRPr="00F659E3">
                    <w:rPr>
                      <w:rFonts w:ascii="Helvetica" w:eastAsia="Times New Roman" w:hAnsi="Helvetica" w:cs="Times New Roman"/>
                      <w:sz w:val="18"/>
                      <w:szCs w:val="18"/>
                    </w:rPr>
                    <w:t>Holly High School</w:t>
                  </w:r>
                </w:p>
              </w:tc>
              <w:tc>
                <w:tcPr>
                  <w:tcW w:w="750" w:type="dxa"/>
                  <w:vAlign w:val="center"/>
                  <w:hideMark/>
                </w:tcPr>
                <w:p w14:paraId="4D43D437" w14:textId="38738F23" w:rsidR="00F659E3" w:rsidRPr="00F659E3" w:rsidRDefault="00F659E3" w:rsidP="00F659E3">
                  <w:pPr>
                    <w:rPr>
                      <w:rFonts w:ascii="Helvetica" w:eastAsia="Times New Roman" w:hAnsi="Helvetica" w:cs="Times New Roman"/>
                      <w:sz w:val="18"/>
                      <w:szCs w:val="18"/>
                    </w:rPr>
                  </w:pPr>
                  <w:r w:rsidRPr="00F659E3">
                    <w:rPr>
                      <w:rFonts w:ascii="Helvetica" w:eastAsia="Times New Roman" w:hAnsi="Helvetica" w:cs="Times New Roman"/>
                      <w:sz w:val="18"/>
                      <w:szCs w:val="18"/>
                    </w:rPr>
                    <w:fldChar w:fldCharType="begin"/>
                  </w:r>
                  <w:r w:rsidRPr="00F659E3">
                    <w:rPr>
                      <w:rFonts w:ascii="Helvetica" w:eastAsia="Times New Roman" w:hAnsi="Helvetica" w:cs="Times New Roman"/>
                      <w:sz w:val="18"/>
                      <w:szCs w:val="18"/>
                    </w:rPr>
                    <w:instrText xml:space="preserve"> INCLUDEPICTURE "https://ci5.googleusercontent.com/proxy/iqialXb-Et3ZyYQYpNXhJ01FV9yGrzmXwyLekbGPVenIwcICecA4Ii9BguhhDsbjzfckXZL_LpZS-Ev_80WtFlH4apaT=s0-d-e1-ft#http://s3-us-west-2.amazonaws.com/vnn-email/at.jpg" \* MERGEFORMATINET </w:instrText>
                  </w:r>
                  <w:r w:rsidRPr="00F659E3">
                    <w:rPr>
                      <w:rFonts w:ascii="Helvetica" w:eastAsia="Times New Roman" w:hAnsi="Helvetica" w:cs="Times New Roman"/>
                      <w:sz w:val="18"/>
                      <w:szCs w:val="18"/>
                    </w:rPr>
                    <w:fldChar w:fldCharType="separate"/>
                  </w:r>
                  <w:r w:rsidRPr="00F659E3">
                    <w:rPr>
                      <w:rFonts w:ascii="Helvetica" w:eastAsia="Times New Roman" w:hAnsi="Helvetica" w:cs="Times New Roman"/>
                      <w:noProof/>
                      <w:sz w:val="18"/>
                      <w:szCs w:val="18"/>
                    </w:rPr>
                    <w:drawing>
                      <wp:inline distT="0" distB="0" distL="0" distR="0" wp14:anchorId="77EA2F70" wp14:editId="5E929539">
                        <wp:extent cx="636270" cy="497205"/>
                        <wp:effectExtent l="0" t="0" r="0" b="0"/>
                        <wp:docPr id="4" name="Picture 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6270" cy="497205"/>
                                </a:xfrm>
                                <a:prstGeom prst="rect">
                                  <a:avLst/>
                                </a:prstGeom>
                                <a:noFill/>
                                <a:ln>
                                  <a:noFill/>
                                </a:ln>
                              </pic:spPr>
                            </pic:pic>
                          </a:graphicData>
                        </a:graphic>
                      </wp:inline>
                    </w:drawing>
                  </w:r>
                  <w:r w:rsidRPr="00F659E3">
                    <w:rPr>
                      <w:rFonts w:ascii="Helvetica" w:eastAsia="Times New Roman" w:hAnsi="Helvetica" w:cs="Times New Roman"/>
                      <w:sz w:val="18"/>
                      <w:szCs w:val="18"/>
                    </w:rPr>
                    <w:fldChar w:fldCharType="end"/>
                  </w:r>
                </w:p>
              </w:tc>
              <w:tc>
                <w:tcPr>
                  <w:tcW w:w="309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3E3125EF" w14:textId="77777777" w:rsidR="00F659E3" w:rsidRPr="00F659E3" w:rsidRDefault="00F659E3" w:rsidP="00F659E3">
                  <w:pPr>
                    <w:spacing w:before="100" w:beforeAutospacing="1" w:after="100" w:afterAutospacing="1"/>
                    <w:jc w:val="center"/>
                    <w:rPr>
                      <w:rFonts w:ascii="Helvetica" w:eastAsia="Times New Roman" w:hAnsi="Helvetica" w:cs="Times New Roman"/>
                      <w:sz w:val="18"/>
                      <w:szCs w:val="18"/>
                    </w:rPr>
                  </w:pPr>
                  <w:r w:rsidRPr="00F659E3">
                    <w:rPr>
                      <w:rFonts w:ascii="Helvetica" w:eastAsia="Times New Roman" w:hAnsi="Helvetica" w:cs="Times New Roman"/>
                      <w:sz w:val="18"/>
                      <w:szCs w:val="18"/>
                    </w:rPr>
                    <w:t>Corunna</w:t>
                  </w:r>
                </w:p>
              </w:tc>
            </w:tr>
          </w:tbl>
          <w:p w14:paraId="6EBD45FE" w14:textId="77777777" w:rsidR="00F659E3" w:rsidRPr="00F659E3" w:rsidRDefault="00F659E3" w:rsidP="00F659E3">
            <w:pPr>
              <w:rPr>
                <w:rFonts w:ascii="Helvetica" w:eastAsia="Times New Roman" w:hAnsi="Helvetica" w:cs="Times New Roman"/>
                <w:color w:val="000000"/>
                <w:sz w:val="18"/>
                <w:szCs w:val="18"/>
              </w:rPr>
            </w:pPr>
          </w:p>
        </w:tc>
      </w:tr>
      <w:tr w:rsidR="00F659E3" w:rsidRPr="00F659E3" w14:paraId="52EA3D7B" w14:textId="77777777" w:rsidTr="00F659E3">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3495"/>
              <w:gridCol w:w="3495"/>
            </w:tblGrid>
            <w:tr w:rsidR="00F659E3" w:rsidRPr="00F659E3" w14:paraId="478DFE5E" w14:textId="77777777">
              <w:trPr>
                <w:trHeight w:val="600"/>
              </w:trPr>
              <w:tc>
                <w:tcPr>
                  <w:tcW w:w="3495" w:type="dxa"/>
                  <w:vAlign w:val="center"/>
                  <w:hideMark/>
                </w:tcPr>
                <w:p w14:paraId="3AAF1608" w14:textId="77777777" w:rsidR="00F659E3" w:rsidRPr="00F659E3" w:rsidRDefault="00F659E3" w:rsidP="00F659E3">
                  <w:pPr>
                    <w:spacing w:line="240" w:lineRule="atLeast"/>
                    <w:rPr>
                      <w:rFonts w:ascii="Helvetica" w:eastAsia="Times New Roman" w:hAnsi="Helvetica" w:cs="Times New Roman"/>
                      <w:color w:val="3498DB"/>
                      <w:sz w:val="18"/>
                      <w:szCs w:val="18"/>
                    </w:rPr>
                  </w:pPr>
                  <w:r w:rsidRPr="00F659E3">
                    <w:rPr>
                      <w:rFonts w:ascii="Helvetica" w:eastAsia="Times New Roman" w:hAnsi="Helvetica" w:cs="Times New Roman"/>
                      <w:color w:val="3498DB"/>
                      <w:sz w:val="18"/>
                      <w:szCs w:val="18"/>
                    </w:rPr>
                    <w:t>AWAY</w:t>
                  </w:r>
                </w:p>
              </w:tc>
              <w:tc>
                <w:tcPr>
                  <w:tcW w:w="3495" w:type="dxa"/>
                  <w:vAlign w:val="center"/>
                  <w:hideMark/>
                </w:tcPr>
                <w:p w14:paraId="69ED16BB" w14:textId="77777777" w:rsidR="00F659E3" w:rsidRPr="00F659E3" w:rsidRDefault="00F659E3" w:rsidP="00F659E3">
                  <w:pPr>
                    <w:spacing w:line="240" w:lineRule="atLeast"/>
                    <w:jc w:val="right"/>
                    <w:rPr>
                      <w:rFonts w:ascii="Helvetica" w:eastAsia="Times New Roman" w:hAnsi="Helvetica" w:cs="Times New Roman"/>
                      <w:color w:val="3498DB"/>
                      <w:sz w:val="18"/>
                      <w:szCs w:val="18"/>
                    </w:rPr>
                  </w:pPr>
                  <w:r w:rsidRPr="00F659E3">
                    <w:rPr>
                      <w:rFonts w:ascii="Helvetica" w:eastAsia="Times New Roman" w:hAnsi="Helvetica" w:cs="Times New Roman"/>
                      <w:color w:val="3498DB"/>
                      <w:sz w:val="18"/>
                      <w:szCs w:val="18"/>
                    </w:rPr>
                    <w:t>HOME</w:t>
                  </w:r>
                </w:p>
              </w:tc>
            </w:tr>
            <w:tr w:rsidR="00F659E3" w:rsidRPr="00F659E3" w14:paraId="3E1388AC" w14:textId="77777777">
              <w:tc>
                <w:tcPr>
                  <w:tcW w:w="3495" w:type="dxa"/>
                  <w:tcMar>
                    <w:top w:w="300" w:type="dxa"/>
                    <w:left w:w="0" w:type="dxa"/>
                    <w:bottom w:w="450" w:type="dxa"/>
                    <w:right w:w="0" w:type="dxa"/>
                  </w:tcMar>
                  <w:vAlign w:val="center"/>
                  <w:hideMark/>
                </w:tcPr>
                <w:p w14:paraId="2D642E59" w14:textId="77777777" w:rsidR="00F659E3" w:rsidRPr="00F659E3" w:rsidRDefault="00F659E3" w:rsidP="00F659E3">
                  <w:pPr>
                    <w:jc w:val="center"/>
                    <w:rPr>
                      <w:rFonts w:ascii="Helvetica" w:eastAsia="Times New Roman" w:hAnsi="Helvetica" w:cs="Times New Roman"/>
                      <w:sz w:val="68"/>
                      <w:szCs w:val="68"/>
                    </w:rPr>
                  </w:pPr>
                  <w:r w:rsidRPr="00F659E3">
                    <w:rPr>
                      <w:rFonts w:ascii="Helvetica" w:eastAsia="Times New Roman" w:hAnsi="Helvetica" w:cs="Times New Roman"/>
                      <w:sz w:val="68"/>
                      <w:szCs w:val="68"/>
                    </w:rPr>
                    <w:t>53</w:t>
                  </w:r>
                </w:p>
              </w:tc>
              <w:tc>
                <w:tcPr>
                  <w:tcW w:w="3495" w:type="dxa"/>
                  <w:tcMar>
                    <w:top w:w="300" w:type="dxa"/>
                    <w:left w:w="0" w:type="dxa"/>
                    <w:bottom w:w="450" w:type="dxa"/>
                    <w:right w:w="0" w:type="dxa"/>
                  </w:tcMar>
                  <w:vAlign w:val="center"/>
                  <w:hideMark/>
                </w:tcPr>
                <w:p w14:paraId="7752C9C5" w14:textId="77777777" w:rsidR="00F659E3" w:rsidRPr="00F659E3" w:rsidRDefault="00F659E3" w:rsidP="00F659E3">
                  <w:pPr>
                    <w:jc w:val="center"/>
                    <w:rPr>
                      <w:rFonts w:ascii="Helvetica" w:eastAsia="Times New Roman" w:hAnsi="Helvetica" w:cs="Times New Roman"/>
                      <w:sz w:val="68"/>
                      <w:szCs w:val="68"/>
                    </w:rPr>
                  </w:pPr>
                  <w:r w:rsidRPr="00F659E3">
                    <w:rPr>
                      <w:rFonts w:ascii="Helvetica" w:eastAsia="Times New Roman" w:hAnsi="Helvetica" w:cs="Times New Roman"/>
                      <w:sz w:val="68"/>
                      <w:szCs w:val="68"/>
                    </w:rPr>
                    <w:t>45</w:t>
                  </w:r>
                </w:p>
              </w:tc>
            </w:tr>
          </w:tbl>
          <w:p w14:paraId="0E6EFCF0" w14:textId="77777777" w:rsidR="00F659E3" w:rsidRPr="00F659E3" w:rsidRDefault="00F659E3" w:rsidP="00F659E3">
            <w:pPr>
              <w:rPr>
                <w:rFonts w:ascii="Helvetica" w:eastAsia="Times New Roman" w:hAnsi="Helvetica" w:cs="Times New Roman"/>
                <w:color w:val="000000"/>
                <w:sz w:val="18"/>
                <w:szCs w:val="18"/>
              </w:rPr>
            </w:pPr>
          </w:p>
        </w:tc>
      </w:tr>
      <w:tr w:rsidR="00F659E3" w:rsidRPr="00F659E3" w14:paraId="27F29E67" w14:textId="77777777" w:rsidTr="00F659E3">
        <w:tc>
          <w:tcPr>
            <w:tcW w:w="6990" w:type="dxa"/>
            <w:tcBorders>
              <w:bottom w:val="single" w:sz="6" w:space="0" w:color="C7CEDA"/>
            </w:tcBorders>
            <w:shd w:val="clear" w:color="auto" w:fill="FFFFFF"/>
            <w:vAlign w:val="center"/>
            <w:hideMark/>
          </w:tcPr>
          <w:p w14:paraId="7F457DA8" w14:textId="77777777" w:rsidR="00F659E3" w:rsidRPr="00F659E3" w:rsidRDefault="00F659E3" w:rsidP="00F659E3">
            <w:pPr>
              <w:rPr>
                <w:rFonts w:ascii="Times New Roman" w:eastAsia="Times New Roman" w:hAnsi="Times New Roman" w:cs="Times New Roman"/>
                <w:sz w:val="20"/>
                <w:szCs w:val="20"/>
              </w:rPr>
            </w:pPr>
          </w:p>
        </w:tc>
      </w:tr>
      <w:tr w:rsidR="00F659E3" w:rsidRPr="00F659E3" w14:paraId="02F5E412" w14:textId="77777777" w:rsidTr="00F659E3">
        <w:trPr>
          <w:trHeight w:val="1000"/>
        </w:trPr>
        <w:tc>
          <w:tcPr>
            <w:tcW w:w="6990" w:type="dxa"/>
            <w:shd w:val="clear" w:color="auto" w:fill="FFFFFF"/>
            <w:vAlign w:val="center"/>
            <w:hideMark/>
          </w:tcPr>
          <w:p w14:paraId="21B39F60" w14:textId="20EC6CC9" w:rsidR="00F659E3" w:rsidRPr="00F659E3" w:rsidRDefault="00F659E3" w:rsidP="00F659E3">
            <w:pPr>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fldChar w:fldCharType="begin"/>
            </w:r>
            <w:r w:rsidRPr="00F659E3">
              <w:rPr>
                <w:rFonts w:ascii="Helvetica" w:eastAsia="Times New Roman" w:hAnsi="Helvetica" w:cs="Times New Roman"/>
                <w:color w:val="000000"/>
                <w:sz w:val="18"/>
                <w:szCs w:val="18"/>
              </w:rPr>
              <w:instrText xml:space="preserve"> INCLUDEPICTURE "https://ci5.googleusercontent.com/proxy/oKXCyb2ESfvvJCe6DT69S_5NiJsdCdTYxSYaCUpjAM9NatZ6aoDw2uYjoDSuPqCX0-G0kq76xOMwNdjs4u_t-n9Iuc6V71l09Q3fNZI=s0-d-e1-ft#http://s3-us-west-2.amazonaws.com/vnn-email/game-recap.jpg" \* MERGEFORMATINET </w:instrText>
            </w:r>
            <w:r w:rsidRPr="00F659E3">
              <w:rPr>
                <w:rFonts w:ascii="Helvetica" w:eastAsia="Times New Roman" w:hAnsi="Helvetica" w:cs="Times New Roman"/>
                <w:color w:val="000000"/>
                <w:sz w:val="18"/>
                <w:szCs w:val="18"/>
              </w:rPr>
              <w:fldChar w:fldCharType="separate"/>
            </w:r>
            <w:r w:rsidRPr="00F659E3">
              <w:rPr>
                <w:rFonts w:ascii="Helvetica" w:eastAsia="Times New Roman" w:hAnsi="Helvetica" w:cs="Times New Roman"/>
                <w:noProof/>
                <w:color w:val="000000"/>
                <w:sz w:val="18"/>
                <w:szCs w:val="18"/>
              </w:rPr>
              <w:drawing>
                <wp:inline distT="0" distB="0" distL="0" distR="0" wp14:anchorId="6E2AC0C3" wp14:editId="6ACEF726">
                  <wp:extent cx="1865630" cy="343535"/>
                  <wp:effectExtent l="0" t="0" r="1270" b="0"/>
                  <wp:docPr id="3" name="Picture 3" descr="Game Rec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ame Reca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5630" cy="343535"/>
                          </a:xfrm>
                          <a:prstGeom prst="rect">
                            <a:avLst/>
                          </a:prstGeom>
                          <a:noFill/>
                          <a:ln>
                            <a:noFill/>
                          </a:ln>
                        </pic:spPr>
                      </pic:pic>
                    </a:graphicData>
                  </a:graphic>
                </wp:inline>
              </w:drawing>
            </w:r>
            <w:r w:rsidRPr="00F659E3">
              <w:rPr>
                <w:rFonts w:ascii="Helvetica" w:eastAsia="Times New Roman" w:hAnsi="Helvetica" w:cs="Times New Roman"/>
                <w:color w:val="000000"/>
                <w:sz w:val="18"/>
                <w:szCs w:val="18"/>
              </w:rPr>
              <w:fldChar w:fldCharType="end"/>
            </w:r>
          </w:p>
        </w:tc>
      </w:tr>
      <w:tr w:rsidR="00F659E3" w:rsidRPr="00F659E3" w14:paraId="795E7B53" w14:textId="77777777" w:rsidTr="00F659E3">
        <w:tc>
          <w:tcPr>
            <w:tcW w:w="6990" w:type="dxa"/>
            <w:shd w:val="clear" w:color="auto" w:fill="FFFFFF"/>
            <w:vAlign w:val="center"/>
            <w:hideMark/>
          </w:tcPr>
          <w:p w14:paraId="2E3B30E0"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Tuesday was a big night for the Broncho basketball program.  One game meant two things: a possible avenged loss from the first game of the season, and a trip to the Flint Metro League title game.  Holly got both.  </w:t>
            </w:r>
          </w:p>
          <w:p w14:paraId="2FCECCE8" w14:textId="77777777" w:rsidR="00F659E3" w:rsidRPr="00F659E3" w:rsidRDefault="00F659E3" w:rsidP="00F659E3">
            <w:pPr>
              <w:rPr>
                <w:rFonts w:ascii="Helvetica" w:eastAsia="Times New Roman" w:hAnsi="Helvetica" w:cs="Times New Roman"/>
                <w:color w:val="000000"/>
                <w:sz w:val="18"/>
                <w:szCs w:val="18"/>
              </w:rPr>
            </w:pPr>
          </w:p>
          <w:p w14:paraId="2B97AE5C"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 xml:space="preserve">In the first quarter, Corunna's Peyton </w:t>
            </w:r>
            <w:proofErr w:type="spellStart"/>
            <w:r w:rsidRPr="00F659E3">
              <w:rPr>
                <w:rFonts w:ascii="Helvetica" w:eastAsia="Times New Roman" w:hAnsi="Helvetica" w:cs="Times New Roman"/>
                <w:color w:val="000000"/>
                <w:sz w:val="18"/>
                <w:szCs w:val="18"/>
              </w:rPr>
              <w:t>TarMeer</w:t>
            </w:r>
            <w:proofErr w:type="spellEnd"/>
            <w:r w:rsidRPr="00F659E3">
              <w:rPr>
                <w:rFonts w:ascii="Helvetica" w:eastAsia="Times New Roman" w:hAnsi="Helvetica" w:cs="Times New Roman"/>
                <w:color w:val="000000"/>
                <w:sz w:val="18"/>
                <w:szCs w:val="18"/>
              </w:rPr>
              <w:t xml:space="preserve"> scored 7 of his 13 points early.  A few </w:t>
            </w:r>
            <w:proofErr w:type="gramStart"/>
            <w:r w:rsidRPr="00F659E3">
              <w:rPr>
                <w:rFonts w:ascii="Helvetica" w:eastAsia="Times New Roman" w:hAnsi="Helvetica" w:cs="Times New Roman"/>
                <w:color w:val="000000"/>
                <w:sz w:val="18"/>
                <w:szCs w:val="18"/>
              </w:rPr>
              <w:t>three's</w:t>
            </w:r>
            <w:proofErr w:type="gramEnd"/>
            <w:r w:rsidRPr="00F659E3">
              <w:rPr>
                <w:rFonts w:ascii="Helvetica" w:eastAsia="Times New Roman" w:hAnsi="Helvetica" w:cs="Times New Roman"/>
                <w:color w:val="000000"/>
                <w:sz w:val="18"/>
                <w:szCs w:val="18"/>
              </w:rPr>
              <w:t xml:space="preserve"> by Holly's Andrew Lewis and </w:t>
            </w:r>
            <w:proofErr w:type="spellStart"/>
            <w:r w:rsidRPr="00F659E3">
              <w:rPr>
                <w:rFonts w:ascii="Helvetica" w:eastAsia="Times New Roman" w:hAnsi="Helvetica" w:cs="Times New Roman"/>
                <w:color w:val="000000"/>
                <w:sz w:val="18"/>
                <w:szCs w:val="18"/>
              </w:rPr>
              <w:t>Ka'vion</w:t>
            </w:r>
            <w:proofErr w:type="spellEnd"/>
            <w:r w:rsidRPr="00F659E3">
              <w:rPr>
                <w:rFonts w:ascii="Helvetica" w:eastAsia="Times New Roman" w:hAnsi="Helvetica" w:cs="Times New Roman"/>
                <w:color w:val="000000"/>
                <w:sz w:val="18"/>
                <w:szCs w:val="18"/>
              </w:rPr>
              <w:t xml:space="preserve"> Smith put the Bronchos back in it and after one, it was Corunna 12, Holly 10.</w:t>
            </w:r>
          </w:p>
          <w:p w14:paraId="7508BD3C" w14:textId="77777777" w:rsidR="00F659E3" w:rsidRPr="00F659E3" w:rsidRDefault="00F659E3" w:rsidP="00F659E3">
            <w:pPr>
              <w:rPr>
                <w:rFonts w:ascii="Helvetica" w:eastAsia="Times New Roman" w:hAnsi="Helvetica" w:cs="Times New Roman"/>
                <w:color w:val="000000"/>
                <w:sz w:val="18"/>
                <w:szCs w:val="18"/>
              </w:rPr>
            </w:pPr>
          </w:p>
          <w:p w14:paraId="6B50A161"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The Bronchos started the second with a 10-0 run to go up 20-12 and never trailed again.  Tony Simmons led the charge with 6 of his game leading 19 points, and baskets from Lewis, Smith and Bowen Moore capped the Holly scoring in the quarter.  The Bronchos defense held the Cavaliers scoreless for over six minutes in the quarter, and held a 22-17 lead at the half.</w:t>
            </w:r>
          </w:p>
          <w:p w14:paraId="0F4BE660" w14:textId="77777777" w:rsidR="00F659E3" w:rsidRPr="00F659E3" w:rsidRDefault="00F659E3" w:rsidP="00F659E3">
            <w:pPr>
              <w:rPr>
                <w:rFonts w:ascii="Helvetica" w:eastAsia="Times New Roman" w:hAnsi="Helvetica" w:cs="Times New Roman"/>
                <w:color w:val="000000"/>
                <w:sz w:val="18"/>
                <w:szCs w:val="18"/>
              </w:rPr>
            </w:pPr>
          </w:p>
          <w:p w14:paraId="6DD1A626"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Holly's first possession of the second half was indicative of the things to come.  The Broncho's ran off 1:34 of the clock and ended the possession with a layup by Ashton DeHart.  After a blocked shot by Simmons on the other end, Simmons gained an offensive board and put back to put Holly up 26-17.  The ensuing possession had Lewis draining a three, putting Holly up by 12.  The Cavaliers made a run of their own, scoring 12 in the quarter, but after three, it was Holly 35, Corunna 29.  </w:t>
            </w:r>
          </w:p>
          <w:p w14:paraId="1EDFDF44" w14:textId="77777777" w:rsidR="00F659E3" w:rsidRPr="00F659E3" w:rsidRDefault="00F659E3" w:rsidP="00F659E3">
            <w:pPr>
              <w:rPr>
                <w:rFonts w:ascii="Helvetica" w:eastAsia="Times New Roman" w:hAnsi="Helvetica" w:cs="Times New Roman"/>
                <w:color w:val="000000"/>
                <w:sz w:val="18"/>
                <w:szCs w:val="18"/>
              </w:rPr>
            </w:pPr>
          </w:p>
          <w:p w14:paraId="0D84F711"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 xml:space="preserve">Holly stretched </w:t>
            </w:r>
            <w:proofErr w:type="spellStart"/>
            <w:r w:rsidRPr="00F659E3">
              <w:rPr>
                <w:rFonts w:ascii="Helvetica" w:eastAsia="Times New Roman" w:hAnsi="Helvetica" w:cs="Times New Roman"/>
                <w:color w:val="000000"/>
                <w:sz w:val="18"/>
                <w:szCs w:val="18"/>
              </w:rPr>
              <w:t>it's</w:t>
            </w:r>
            <w:proofErr w:type="spellEnd"/>
            <w:r w:rsidRPr="00F659E3">
              <w:rPr>
                <w:rFonts w:ascii="Helvetica" w:eastAsia="Times New Roman" w:hAnsi="Helvetica" w:cs="Times New Roman"/>
                <w:color w:val="000000"/>
                <w:sz w:val="18"/>
                <w:szCs w:val="18"/>
              </w:rPr>
              <w:t xml:space="preserve"> lead to 10 again early in the fourth with a transition layup by Smith, and a post basket by Simmons, but Corunna would not go away.  Down the stretch, the Cavaliers hit (3) - </w:t>
            </w:r>
            <w:proofErr w:type="gramStart"/>
            <w:r w:rsidRPr="00F659E3">
              <w:rPr>
                <w:rFonts w:ascii="Helvetica" w:eastAsia="Times New Roman" w:hAnsi="Helvetica" w:cs="Times New Roman"/>
                <w:color w:val="000000"/>
                <w:sz w:val="18"/>
                <w:szCs w:val="18"/>
              </w:rPr>
              <w:t>three point</w:t>
            </w:r>
            <w:proofErr w:type="gramEnd"/>
            <w:r w:rsidRPr="00F659E3">
              <w:rPr>
                <w:rFonts w:ascii="Helvetica" w:eastAsia="Times New Roman" w:hAnsi="Helvetica" w:cs="Times New Roman"/>
                <w:color w:val="000000"/>
                <w:sz w:val="18"/>
                <w:szCs w:val="18"/>
              </w:rPr>
              <w:t xml:space="preserve"> baskets and had the </w:t>
            </w:r>
            <w:r w:rsidRPr="00F659E3">
              <w:rPr>
                <w:rFonts w:ascii="Helvetica" w:eastAsia="Times New Roman" w:hAnsi="Helvetica" w:cs="Times New Roman"/>
                <w:color w:val="000000"/>
                <w:sz w:val="18"/>
                <w:szCs w:val="18"/>
              </w:rPr>
              <w:lastRenderedPageBreak/>
              <w:t>lead down to 46-41 with just 1:22 remaining. Holly's offense once again was patient; executing and making key baskets to hold on for a 53-45 victory.</w:t>
            </w:r>
          </w:p>
          <w:p w14:paraId="410705F7" w14:textId="77777777" w:rsidR="00F659E3" w:rsidRPr="00F659E3" w:rsidRDefault="00F659E3" w:rsidP="00F659E3">
            <w:pPr>
              <w:rPr>
                <w:rFonts w:ascii="Helvetica" w:eastAsia="Times New Roman" w:hAnsi="Helvetica" w:cs="Times New Roman"/>
                <w:color w:val="000000"/>
                <w:sz w:val="18"/>
                <w:szCs w:val="18"/>
              </w:rPr>
            </w:pPr>
          </w:p>
          <w:p w14:paraId="457CB6D0"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Holly plays Fenton @ Fenton on Friday night at 7:30 for the FML Championship.</w:t>
            </w:r>
          </w:p>
          <w:p w14:paraId="5C7E1A7C" w14:textId="77777777" w:rsidR="00F659E3" w:rsidRPr="00F659E3" w:rsidRDefault="00F659E3" w:rsidP="00F659E3">
            <w:pPr>
              <w:rPr>
                <w:rFonts w:ascii="Helvetica" w:eastAsia="Times New Roman" w:hAnsi="Helvetica" w:cs="Times New Roman"/>
                <w:color w:val="000000"/>
                <w:sz w:val="18"/>
                <w:szCs w:val="18"/>
              </w:rPr>
            </w:pPr>
          </w:p>
          <w:p w14:paraId="6CCAE77A"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SCORING</w:t>
            </w:r>
          </w:p>
          <w:p w14:paraId="3F1F2AC2" w14:textId="77777777" w:rsidR="00F659E3" w:rsidRPr="00F659E3" w:rsidRDefault="00F659E3" w:rsidP="00F659E3">
            <w:pPr>
              <w:rPr>
                <w:rFonts w:ascii="Helvetica" w:eastAsia="Times New Roman" w:hAnsi="Helvetica" w:cs="Times New Roman"/>
                <w:color w:val="000000"/>
                <w:sz w:val="18"/>
                <w:szCs w:val="18"/>
              </w:rPr>
            </w:pPr>
          </w:p>
          <w:p w14:paraId="29B81CA2"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HOLLY - Simmons (19), Smith (14), Lewis (12), DeHart (5), Moore (3)</w:t>
            </w:r>
          </w:p>
          <w:p w14:paraId="172F499F" w14:textId="77777777" w:rsidR="00F659E3" w:rsidRPr="00F659E3" w:rsidRDefault="00F659E3" w:rsidP="00F659E3">
            <w:pPr>
              <w:rPr>
                <w:rFonts w:ascii="Helvetica" w:eastAsia="Times New Roman" w:hAnsi="Helvetica" w:cs="Times New Roman"/>
                <w:color w:val="000000"/>
                <w:sz w:val="18"/>
                <w:szCs w:val="18"/>
              </w:rPr>
            </w:pPr>
          </w:p>
          <w:p w14:paraId="0C281947" w14:textId="77777777" w:rsidR="00F659E3" w:rsidRPr="00F659E3" w:rsidRDefault="00F659E3" w:rsidP="00F659E3">
            <w:pPr>
              <w:spacing w:before="100" w:beforeAutospacing="1" w:after="100" w:afterAutospacing="1"/>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t xml:space="preserve">CORUNNA - </w:t>
            </w:r>
            <w:proofErr w:type="spellStart"/>
            <w:r w:rsidRPr="00F659E3">
              <w:rPr>
                <w:rFonts w:ascii="Helvetica" w:eastAsia="Times New Roman" w:hAnsi="Helvetica" w:cs="Times New Roman"/>
                <w:color w:val="000000"/>
                <w:sz w:val="18"/>
                <w:szCs w:val="18"/>
              </w:rPr>
              <w:t>TerMeer</w:t>
            </w:r>
            <w:proofErr w:type="spellEnd"/>
            <w:r w:rsidRPr="00F659E3">
              <w:rPr>
                <w:rFonts w:ascii="Helvetica" w:eastAsia="Times New Roman" w:hAnsi="Helvetica" w:cs="Times New Roman"/>
                <w:color w:val="000000"/>
                <w:sz w:val="18"/>
                <w:szCs w:val="18"/>
              </w:rPr>
              <w:t xml:space="preserve"> (13), W. Bower (9), </w:t>
            </w:r>
            <w:proofErr w:type="spellStart"/>
            <w:r w:rsidRPr="00F659E3">
              <w:rPr>
                <w:rFonts w:ascii="Helvetica" w:eastAsia="Times New Roman" w:hAnsi="Helvetica" w:cs="Times New Roman"/>
                <w:color w:val="000000"/>
                <w:sz w:val="18"/>
                <w:szCs w:val="18"/>
              </w:rPr>
              <w:t>Socia</w:t>
            </w:r>
            <w:proofErr w:type="spellEnd"/>
            <w:r w:rsidRPr="00F659E3">
              <w:rPr>
                <w:rFonts w:ascii="Helvetica" w:eastAsia="Times New Roman" w:hAnsi="Helvetica" w:cs="Times New Roman"/>
                <w:color w:val="000000"/>
                <w:sz w:val="18"/>
                <w:szCs w:val="18"/>
              </w:rPr>
              <w:t xml:space="preserve"> (8), </w:t>
            </w:r>
            <w:proofErr w:type="spellStart"/>
            <w:r w:rsidRPr="00F659E3">
              <w:rPr>
                <w:rFonts w:ascii="Helvetica" w:eastAsia="Times New Roman" w:hAnsi="Helvetica" w:cs="Times New Roman"/>
                <w:color w:val="000000"/>
                <w:sz w:val="18"/>
                <w:szCs w:val="18"/>
              </w:rPr>
              <w:t>Boilore</w:t>
            </w:r>
            <w:proofErr w:type="spellEnd"/>
            <w:r w:rsidRPr="00F659E3">
              <w:rPr>
                <w:rFonts w:ascii="Helvetica" w:eastAsia="Times New Roman" w:hAnsi="Helvetica" w:cs="Times New Roman"/>
                <w:color w:val="000000"/>
                <w:sz w:val="18"/>
                <w:szCs w:val="18"/>
              </w:rPr>
              <w:t xml:space="preserve"> (6), </w:t>
            </w:r>
            <w:proofErr w:type="spellStart"/>
            <w:r w:rsidRPr="00F659E3">
              <w:rPr>
                <w:rFonts w:ascii="Helvetica" w:eastAsia="Times New Roman" w:hAnsi="Helvetica" w:cs="Times New Roman"/>
                <w:color w:val="000000"/>
                <w:sz w:val="18"/>
                <w:szCs w:val="18"/>
              </w:rPr>
              <w:t>Brieger</w:t>
            </w:r>
            <w:proofErr w:type="spellEnd"/>
            <w:r w:rsidRPr="00F659E3">
              <w:rPr>
                <w:rFonts w:ascii="Helvetica" w:eastAsia="Times New Roman" w:hAnsi="Helvetica" w:cs="Times New Roman"/>
                <w:color w:val="000000"/>
                <w:sz w:val="18"/>
                <w:szCs w:val="18"/>
              </w:rPr>
              <w:t xml:space="preserve"> (6), </w:t>
            </w:r>
            <w:proofErr w:type="spellStart"/>
            <w:r w:rsidRPr="00F659E3">
              <w:rPr>
                <w:rFonts w:ascii="Helvetica" w:eastAsia="Times New Roman" w:hAnsi="Helvetica" w:cs="Times New Roman"/>
                <w:color w:val="000000"/>
                <w:sz w:val="18"/>
                <w:szCs w:val="18"/>
              </w:rPr>
              <w:t>Isham</w:t>
            </w:r>
            <w:proofErr w:type="spellEnd"/>
            <w:r w:rsidRPr="00F659E3">
              <w:rPr>
                <w:rFonts w:ascii="Helvetica" w:eastAsia="Times New Roman" w:hAnsi="Helvetica" w:cs="Times New Roman"/>
                <w:color w:val="000000"/>
                <w:sz w:val="18"/>
                <w:szCs w:val="18"/>
              </w:rPr>
              <w:t xml:space="preserve"> (3)</w:t>
            </w:r>
          </w:p>
        </w:tc>
      </w:tr>
      <w:tr w:rsidR="00F659E3" w:rsidRPr="00F659E3" w14:paraId="0CAAA427" w14:textId="77777777" w:rsidTr="00F659E3">
        <w:trPr>
          <w:trHeight w:val="400"/>
        </w:trPr>
        <w:tc>
          <w:tcPr>
            <w:tcW w:w="6990" w:type="dxa"/>
            <w:tcBorders>
              <w:bottom w:val="single" w:sz="6" w:space="0" w:color="C7CEDA"/>
            </w:tcBorders>
            <w:shd w:val="clear" w:color="auto" w:fill="FFFFFF"/>
            <w:vAlign w:val="center"/>
            <w:hideMark/>
          </w:tcPr>
          <w:p w14:paraId="38AE2ABF" w14:textId="77777777" w:rsidR="00F659E3" w:rsidRPr="00F659E3" w:rsidRDefault="00F659E3" w:rsidP="00F659E3">
            <w:pPr>
              <w:rPr>
                <w:rFonts w:ascii="Helvetica" w:eastAsia="Times New Roman" w:hAnsi="Helvetica" w:cs="Times New Roman"/>
                <w:color w:val="000000"/>
                <w:sz w:val="18"/>
                <w:szCs w:val="18"/>
              </w:rPr>
            </w:pPr>
          </w:p>
        </w:tc>
      </w:tr>
      <w:tr w:rsidR="00F659E3" w:rsidRPr="00F659E3" w14:paraId="79A9F916" w14:textId="77777777" w:rsidTr="00F659E3">
        <w:trPr>
          <w:trHeight w:val="1000"/>
        </w:trPr>
        <w:tc>
          <w:tcPr>
            <w:tcW w:w="6990" w:type="dxa"/>
            <w:shd w:val="clear" w:color="auto" w:fill="FFFFFF"/>
            <w:vAlign w:val="center"/>
            <w:hideMark/>
          </w:tcPr>
          <w:p w14:paraId="09681994" w14:textId="7E552F20" w:rsidR="00F659E3" w:rsidRPr="00F659E3" w:rsidRDefault="00F659E3" w:rsidP="00F659E3">
            <w:pPr>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fldChar w:fldCharType="begin"/>
            </w:r>
            <w:r w:rsidRPr="00F659E3">
              <w:rPr>
                <w:rFonts w:ascii="Helvetica" w:eastAsia="Times New Roman" w:hAnsi="Helvetica" w:cs="Times New Roman"/>
                <w:color w:val="000000"/>
                <w:sz w:val="18"/>
                <w:szCs w:val="18"/>
              </w:rPr>
              <w:instrText xml:space="preserve"> INCLUDEPICTURE "https://ci6.googleusercontent.com/proxy/mytQ4pe9pD9rglI2MeSZySSYTUgIwCyARdjT66H1taQw51FqpuY_QcNFkDjhES_brODa2vCn-Sss3_3D-QxTkhykof6v3jogDogQGiE=s0-d-e1-ft#http://s3-us-west-2.amazonaws.com/vnn-email/box-scores.jpg" \* MERGEFORMATINET </w:instrText>
            </w:r>
            <w:r w:rsidRPr="00F659E3">
              <w:rPr>
                <w:rFonts w:ascii="Helvetica" w:eastAsia="Times New Roman" w:hAnsi="Helvetica" w:cs="Times New Roman"/>
                <w:color w:val="000000"/>
                <w:sz w:val="18"/>
                <w:szCs w:val="18"/>
              </w:rPr>
              <w:fldChar w:fldCharType="separate"/>
            </w:r>
            <w:r w:rsidRPr="00F659E3">
              <w:rPr>
                <w:rFonts w:ascii="Helvetica" w:eastAsia="Times New Roman" w:hAnsi="Helvetica" w:cs="Times New Roman"/>
                <w:noProof/>
                <w:color w:val="000000"/>
                <w:sz w:val="18"/>
                <w:szCs w:val="18"/>
              </w:rPr>
              <w:drawing>
                <wp:inline distT="0" distB="0" distL="0" distR="0" wp14:anchorId="7931FA63" wp14:editId="51C143DC">
                  <wp:extent cx="1572895" cy="278130"/>
                  <wp:effectExtent l="0" t="0" r="1905" b="1270"/>
                  <wp:docPr id="2" name="Picture 2" descr="Box Sco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ox Score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572895" cy="278130"/>
                          </a:xfrm>
                          <a:prstGeom prst="rect">
                            <a:avLst/>
                          </a:prstGeom>
                          <a:noFill/>
                          <a:ln>
                            <a:noFill/>
                          </a:ln>
                        </pic:spPr>
                      </pic:pic>
                    </a:graphicData>
                  </a:graphic>
                </wp:inline>
              </w:drawing>
            </w:r>
            <w:r w:rsidRPr="00F659E3">
              <w:rPr>
                <w:rFonts w:ascii="Helvetica" w:eastAsia="Times New Roman" w:hAnsi="Helvetica" w:cs="Times New Roman"/>
                <w:color w:val="000000"/>
                <w:sz w:val="18"/>
                <w:szCs w:val="18"/>
              </w:rPr>
              <w:fldChar w:fldCharType="end"/>
            </w:r>
          </w:p>
        </w:tc>
      </w:tr>
      <w:tr w:rsidR="00F659E3" w:rsidRPr="00F659E3" w14:paraId="150B0DBD" w14:textId="77777777" w:rsidTr="00F659E3">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F659E3" w:rsidRPr="00F659E3" w14:paraId="40C8FA2B" w14:textId="77777777">
              <w:tc>
                <w:tcPr>
                  <w:tcW w:w="2700" w:type="dxa"/>
                  <w:tcBorders>
                    <w:top w:val="nil"/>
                    <w:left w:val="nil"/>
                    <w:bottom w:val="nil"/>
                    <w:right w:val="nil"/>
                  </w:tcBorders>
                  <w:tcMar>
                    <w:top w:w="15" w:type="dxa"/>
                    <w:left w:w="15" w:type="dxa"/>
                    <w:bottom w:w="75" w:type="dxa"/>
                    <w:right w:w="15" w:type="dxa"/>
                  </w:tcMar>
                  <w:vAlign w:val="center"/>
                  <w:hideMark/>
                </w:tcPr>
                <w:p w14:paraId="08C5B549" w14:textId="77777777" w:rsidR="00F659E3" w:rsidRPr="00F659E3" w:rsidRDefault="00F659E3" w:rsidP="00F659E3">
                  <w:pPr>
                    <w:rPr>
                      <w:rFonts w:ascii="Helvetica" w:eastAsia="Times New Roman" w:hAnsi="Helvetica" w:cs="Times New Roman"/>
                      <w:sz w:val="18"/>
                      <w:szCs w:val="18"/>
                    </w:rPr>
                  </w:pPr>
                  <w:r w:rsidRPr="00F659E3">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23C86167"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594D6284"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08C94157"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2BDC62D9"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4</w:t>
                  </w:r>
                </w:p>
              </w:tc>
            </w:tr>
          </w:tbl>
          <w:p w14:paraId="79322D91" w14:textId="77777777" w:rsidR="00F659E3" w:rsidRPr="00F659E3" w:rsidRDefault="00F659E3" w:rsidP="00F659E3">
            <w:pPr>
              <w:rPr>
                <w:rFonts w:ascii="Helvetica" w:eastAsia="Times New Roman" w:hAnsi="Helvetica" w:cs="Times New Roman"/>
                <w:color w:val="000000"/>
                <w:sz w:val="18"/>
                <w:szCs w:val="18"/>
              </w:rPr>
            </w:pPr>
          </w:p>
        </w:tc>
      </w:tr>
      <w:tr w:rsidR="00F659E3" w:rsidRPr="00F659E3" w14:paraId="4A08FB34" w14:textId="77777777" w:rsidTr="00F659E3">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F659E3" w:rsidRPr="00F659E3" w14:paraId="7BDB6E05"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641ABB17"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Holly High School</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F659E3" w:rsidRPr="00F659E3" w14:paraId="35342042"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0883A5E"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10</w:t>
                        </w:r>
                      </w:p>
                    </w:tc>
                  </w:tr>
                </w:tbl>
                <w:p w14:paraId="2BC66469" w14:textId="77777777" w:rsidR="00F659E3" w:rsidRPr="00F659E3" w:rsidRDefault="00F659E3" w:rsidP="00F659E3">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F659E3" w:rsidRPr="00F659E3" w14:paraId="23FAE95A"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506E137"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22</w:t>
                        </w:r>
                      </w:p>
                    </w:tc>
                  </w:tr>
                </w:tbl>
                <w:p w14:paraId="6BD6EA99" w14:textId="77777777" w:rsidR="00F659E3" w:rsidRPr="00F659E3" w:rsidRDefault="00F659E3" w:rsidP="00F659E3">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F659E3" w:rsidRPr="00F659E3" w14:paraId="3761B527"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EF2E5AC"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35</w:t>
                        </w:r>
                      </w:p>
                    </w:tc>
                  </w:tr>
                </w:tbl>
                <w:p w14:paraId="3A6F5F74" w14:textId="77777777" w:rsidR="00F659E3" w:rsidRPr="00F659E3" w:rsidRDefault="00F659E3" w:rsidP="00F659E3">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F659E3" w:rsidRPr="00F659E3" w14:paraId="69F25DFB"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5DADA727"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53</w:t>
                        </w:r>
                      </w:p>
                    </w:tc>
                  </w:tr>
                </w:tbl>
                <w:p w14:paraId="120C45B8" w14:textId="77777777" w:rsidR="00F659E3" w:rsidRPr="00F659E3" w:rsidRDefault="00F659E3" w:rsidP="00F659E3">
                  <w:pPr>
                    <w:jc w:val="center"/>
                    <w:rPr>
                      <w:rFonts w:ascii="Helvetica" w:eastAsia="Times New Roman" w:hAnsi="Helvetica" w:cs="Times New Roman"/>
                      <w:sz w:val="18"/>
                      <w:szCs w:val="18"/>
                    </w:rPr>
                  </w:pPr>
                </w:p>
              </w:tc>
            </w:tr>
          </w:tbl>
          <w:p w14:paraId="2C18AF47" w14:textId="77777777" w:rsidR="00F659E3" w:rsidRPr="00F659E3" w:rsidRDefault="00F659E3" w:rsidP="00F659E3">
            <w:pPr>
              <w:rPr>
                <w:rFonts w:ascii="Helvetica" w:eastAsia="Times New Roman" w:hAnsi="Helvetica" w:cs="Times New Roman"/>
                <w:color w:val="000000"/>
                <w:sz w:val="18"/>
                <w:szCs w:val="18"/>
              </w:rPr>
            </w:pPr>
          </w:p>
        </w:tc>
      </w:tr>
      <w:tr w:rsidR="00F659E3" w:rsidRPr="00F659E3" w14:paraId="086DE958" w14:textId="77777777" w:rsidTr="00F659E3">
        <w:tc>
          <w:tcPr>
            <w:tcW w:w="6990" w:type="dxa"/>
            <w:shd w:val="clear" w:color="auto" w:fill="FFFFFF"/>
            <w:vAlign w:val="center"/>
            <w:hideMark/>
          </w:tcPr>
          <w:p w14:paraId="5599CD82" w14:textId="698284C7" w:rsidR="00F659E3" w:rsidRPr="00F659E3" w:rsidRDefault="00F659E3" w:rsidP="00F659E3">
            <w:pPr>
              <w:rPr>
                <w:rFonts w:ascii="Helvetica" w:eastAsia="Times New Roman" w:hAnsi="Helvetica" w:cs="Times New Roman"/>
                <w:color w:val="000000"/>
                <w:sz w:val="18"/>
                <w:szCs w:val="18"/>
              </w:rPr>
            </w:pPr>
            <w:r w:rsidRPr="00F659E3">
              <w:rPr>
                <w:rFonts w:ascii="Helvetica" w:eastAsia="Times New Roman" w:hAnsi="Helvetica" w:cs="Times New Roman"/>
                <w:color w:val="000000"/>
                <w:sz w:val="18"/>
                <w:szCs w:val="18"/>
              </w:rPr>
              <w:fldChar w:fldCharType="begin"/>
            </w:r>
            <w:r w:rsidRPr="00F659E3">
              <w:rPr>
                <w:rFonts w:ascii="Helvetica" w:eastAsia="Times New Roman" w:hAnsi="Helvetica" w:cs="Times New Roman"/>
                <w:color w:val="000000"/>
                <w:sz w:val="18"/>
                <w:szCs w:val="18"/>
              </w:rPr>
              <w:instrText xml:space="preserve"> INCLUDEPICTURE "https://ci3.googleusercontent.com/proxy/15_JBQ-D7-g9cHafwHlfysausC0gw3aEuKnhE4_yzQnjbSiU-T99B75t5EPihoJMGAtHgEXIzm4cY7BC7zb8c2TBS6BdZfMPUQ=s0-d-e1-ft#http://s3-us-west-2.amazonaws.com/vnn-email/spacer.png" \* MERGEFORMATINET </w:instrText>
            </w:r>
            <w:r w:rsidRPr="00F659E3">
              <w:rPr>
                <w:rFonts w:ascii="Helvetica" w:eastAsia="Times New Roman" w:hAnsi="Helvetica" w:cs="Times New Roman"/>
                <w:color w:val="000000"/>
                <w:sz w:val="18"/>
                <w:szCs w:val="18"/>
              </w:rPr>
              <w:fldChar w:fldCharType="separate"/>
            </w:r>
            <w:r w:rsidRPr="00F659E3">
              <w:rPr>
                <w:rFonts w:ascii="Helvetica" w:eastAsia="Times New Roman" w:hAnsi="Helvetica" w:cs="Times New Roman"/>
                <w:noProof/>
                <w:color w:val="000000"/>
                <w:sz w:val="18"/>
                <w:szCs w:val="18"/>
              </w:rPr>
              <w:drawing>
                <wp:inline distT="0" distB="0" distL="0" distR="0" wp14:anchorId="0D5FAA6B" wp14:editId="1FFA89BB">
                  <wp:extent cx="5918200" cy="124460"/>
                  <wp:effectExtent l="0" t="0" r="0" b="0"/>
                  <wp:docPr id="1" name="Picture 1" desc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 "/>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18200" cy="124460"/>
                          </a:xfrm>
                          <a:prstGeom prst="rect">
                            <a:avLst/>
                          </a:prstGeom>
                          <a:noFill/>
                          <a:ln>
                            <a:noFill/>
                          </a:ln>
                        </pic:spPr>
                      </pic:pic>
                    </a:graphicData>
                  </a:graphic>
                </wp:inline>
              </w:drawing>
            </w:r>
            <w:r w:rsidRPr="00F659E3">
              <w:rPr>
                <w:rFonts w:ascii="Helvetica" w:eastAsia="Times New Roman" w:hAnsi="Helvetica" w:cs="Times New Roman"/>
                <w:color w:val="000000"/>
                <w:sz w:val="18"/>
                <w:szCs w:val="18"/>
              </w:rPr>
              <w:fldChar w:fldCharType="end"/>
            </w:r>
          </w:p>
        </w:tc>
      </w:tr>
      <w:tr w:rsidR="00F659E3" w:rsidRPr="00F659E3" w14:paraId="6EA42052" w14:textId="77777777" w:rsidTr="00F659E3">
        <w:tc>
          <w:tcPr>
            <w:tcW w:w="6990" w:type="dxa"/>
            <w:shd w:val="clear" w:color="auto" w:fill="FFFFFF"/>
            <w:vAlign w:val="center"/>
            <w:hideMark/>
          </w:tcPr>
          <w:tbl>
            <w:tblPr>
              <w:tblW w:w="0" w:type="auto"/>
              <w:tblCellMar>
                <w:top w:w="15" w:type="dxa"/>
                <w:left w:w="15" w:type="dxa"/>
                <w:bottom w:w="15" w:type="dxa"/>
                <w:right w:w="15" w:type="dxa"/>
              </w:tblCellMar>
              <w:tblLook w:val="04A0" w:firstRow="1" w:lastRow="0" w:firstColumn="1" w:lastColumn="0" w:noHBand="0" w:noVBand="1"/>
            </w:tblPr>
            <w:tblGrid>
              <w:gridCol w:w="2700"/>
              <w:gridCol w:w="855"/>
              <w:gridCol w:w="855"/>
              <w:gridCol w:w="855"/>
              <w:gridCol w:w="855"/>
            </w:tblGrid>
            <w:tr w:rsidR="00F659E3" w:rsidRPr="00F659E3" w14:paraId="559C8068" w14:textId="77777777">
              <w:tc>
                <w:tcPr>
                  <w:tcW w:w="2700" w:type="dxa"/>
                  <w:tcBorders>
                    <w:top w:val="nil"/>
                    <w:left w:val="nil"/>
                    <w:bottom w:val="nil"/>
                    <w:right w:val="nil"/>
                  </w:tcBorders>
                  <w:tcMar>
                    <w:top w:w="15" w:type="dxa"/>
                    <w:left w:w="15" w:type="dxa"/>
                    <w:bottom w:w="75" w:type="dxa"/>
                    <w:right w:w="15" w:type="dxa"/>
                  </w:tcMar>
                  <w:vAlign w:val="center"/>
                  <w:hideMark/>
                </w:tcPr>
                <w:p w14:paraId="7B9D84C5" w14:textId="77777777" w:rsidR="00F659E3" w:rsidRPr="00F659E3" w:rsidRDefault="00F659E3" w:rsidP="00F659E3">
                  <w:pPr>
                    <w:rPr>
                      <w:rFonts w:ascii="Helvetica" w:eastAsia="Times New Roman" w:hAnsi="Helvetica" w:cs="Times New Roman"/>
                      <w:sz w:val="18"/>
                      <w:szCs w:val="18"/>
                    </w:rPr>
                  </w:pPr>
                  <w:r w:rsidRPr="00F659E3">
                    <w:rPr>
                      <w:rFonts w:ascii="Helvetica" w:eastAsia="Times New Roman" w:hAnsi="Helvetica" w:cs="Times New Roman"/>
                      <w:sz w:val="18"/>
                      <w:szCs w:val="18"/>
                    </w:rPr>
                    <w:t> </w:t>
                  </w:r>
                </w:p>
              </w:tc>
              <w:tc>
                <w:tcPr>
                  <w:tcW w:w="855" w:type="dxa"/>
                  <w:tcBorders>
                    <w:top w:val="nil"/>
                    <w:left w:val="nil"/>
                    <w:bottom w:val="nil"/>
                    <w:right w:val="nil"/>
                  </w:tcBorders>
                  <w:tcMar>
                    <w:top w:w="15" w:type="dxa"/>
                    <w:left w:w="15" w:type="dxa"/>
                    <w:bottom w:w="75" w:type="dxa"/>
                    <w:right w:w="15" w:type="dxa"/>
                  </w:tcMar>
                  <w:vAlign w:val="center"/>
                  <w:hideMark/>
                </w:tcPr>
                <w:p w14:paraId="64FB756C"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1</w:t>
                  </w:r>
                </w:p>
              </w:tc>
              <w:tc>
                <w:tcPr>
                  <w:tcW w:w="855" w:type="dxa"/>
                  <w:tcBorders>
                    <w:top w:val="nil"/>
                    <w:left w:val="nil"/>
                    <w:bottom w:val="nil"/>
                    <w:right w:val="nil"/>
                  </w:tcBorders>
                  <w:tcMar>
                    <w:top w:w="15" w:type="dxa"/>
                    <w:left w:w="15" w:type="dxa"/>
                    <w:bottom w:w="75" w:type="dxa"/>
                    <w:right w:w="15" w:type="dxa"/>
                  </w:tcMar>
                  <w:vAlign w:val="center"/>
                  <w:hideMark/>
                </w:tcPr>
                <w:p w14:paraId="1DD493D1"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2</w:t>
                  </w:r>
                </w:p>
              </w:tc>
              <w:tc>
                <w:tcPr>
                  <w:tcW w:w="855" w:type="dxa"/>
                  <w:tcBorders>
                    <w:top w:val="nil"/>
                    <w:left w:val="nil"/>
                    <w:bottom w:val="nil"/>
                    <w:right w:val="nil"/>
                  </w:tcBorders>
                  <w:tcMar>
                    <w:top w:w="15" w:type="dxa"/>
                    <w:left w:w="15" w:type="dxa"/>
                    <w:bottom w:w="75" w:type="dxa"/>
                    <w:right w:w="15" w:type="dxa"/>
                  </w:tcMar>
                  <w:vAlign w:val="center"/>
                  <w:hideMark/>
                </w:tcPr>
                <w:p w14:paraId="7F377BC2"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3</w:t>
                  </w:r>
                </w:p>
              </w:tc>
              <w:tc>
                <w:tcPr>
                  <w:tcW w:w="855" w:type="dxa"/>
                  <w:tcBorders>
                    <w:top w:val="nil"/>
                    <w:left w:val="nil"/>
                    <w:bottom w:val="nil"/>
                    <w:right w:val="nil"/>
                  </w:tcBorders>
                  <w:tcMar>
                    <w:top w:w="15" w:type="dxa"/>
                    <w:left w:w="15" w:type="dxa"/>
                    <w:bottom w:w="75" w:type="dxa"/>
                    <w:right w:w="15" w:type="dxa"/>
                  </w:tcMar>
                  <w:vAlign w:val="center"/>
                  <w:hideMark/>
                </w:tcPr>
                <w:p w14:paraId="0E93C295"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4</w:t>
                  </w:r>
                </w:p>
              </w:tc>
            </w:tr>
          </w:tbl>
          <w:p w14:paraId="6FF6EB0C" w14:textId="77777777" w:rsidR="00F659E3" w:rsidRPr="00F659E3" w:rsidRDefault="00F659E3" w:rsidP="00F659E3">
            <w:pPr>
              <w:rPr>
                <w:rFonts w:ascii="Helvetica" w:eastAsia="Times New Roman" w:hAnsi="Helvetica" w:cs="Times New Roman"/>
                <w:color w:val="000000"/>
                <w:sz w:val="18"/>
                <w:szCs w:val="18"/>
              </w:rPr>
            </w:pPr>
          </w:p>
        </w:tc>
      </w:tr>
      <w:tr w:rsidR="00F659E3" w:rsidRPr="00F659E3" w14:paraId="3275620F" w14:textId="77777777" w:rsidTr="00F659E3">
        <w:tc>
          <w:tcPr>
            <w:tcW w:w="6990" w:type="dxa"/>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2700"/>
              <w:gridCol w:w="855"/>
              <w:gridCol w:w="855"/>
              <w:gridCol w:w="855"/>
              <w:gridCol w:w="855"/>
            </w:tblGrid>
            <w:tr w:rsidR="00F659E3" w:rsidRPr="00F659E3" w14:paraId="4E2797E3" w14:textId="77777777">
              <w:tc>
                <w:tcPr>
                  <w:tcW w:w="2700" w:type="dxa"/>
                  <w:tcBorders>
                    <w:top w:val="single" w:sz="6" w:space="0" w:color="CCCCCC"/>
                    <w:left w:val="single" w:sz="6" w:space="0" w:color="CCCCCC"/>
                    <w:bottom w:val="single" w:sz="6" w:space="0" w:color="CCCCCC"/>
                    <w:right w:val="single" w:sz="6" w:space="0" w:color="CCCCCC"/>
                  </w:tcBorders>
                  <w:shd w:val="clear" w:color="auto" w:fill="ECF1F2"/>
                  <w:vAlign w:val="center"/>
                  <w:hideMark/>
                </w:tcPr>
                <w:p w14:paraId="2978D876"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Corunna</w:t>
                  </w: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F659E3" w:rsidRPr="00F659E3" w14:paraId="68ACE0C2"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C14E549"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12</w:t>
                        </w:r>
                      </w:p>
                    </w:tc>
                  </w:tr>
                </w:tbl>
                <w:p w14:paraId="4B375801" w14:textId="77777777" w:rsidR="00F659E3" w:rsidRPr="00F659E3" w:rsidRDefault="00F659E3" w:rsidP="00F659E3">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F659E3" w:rsidRPr="00F659E3" w14:paraId="6FEECC6A"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2537FCED"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17</w:t>
                        </w:r>
                      </w:p>
                    </w:tc>
                  </w:tr>
                </w:tbl>
                <w:p w14:paraId="3724E0D1" w14:textId="77777777" w:rsidR="00F659E3" w:rsidRPr="00F659E3" w:rsidRDefault="00F659E3" w:rsidP="00F659E3">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F659E3" w:rsidRPr="00F659E3" w14:paraId="29F7DD66"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1CD17164"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12</w:t>
                        </w:r>
                      </w:p>
                    </w:tc>
                  </w:tr>
                </w:tbl>
                <w:p w14:paraId="24F56441" w14:textId="77777777" w:rsidR="00F659E3" w:rsidRPr="00F659E3" w:rsidRDefault="00F659E3" w:rsidP="00F659E3">
                  <w:pPr>
                    <w:jc w:val="center"/>
                    <w:rPr>
                      <w:rFonts w:ascii="Helvetica" w:eastAsia="Times New Roman" w:hAnsi="Helvetica" w:cs="Times New Roman"/>
                      <w:sz w:val="18"/>
                      <w:szCs w:val="18"/>
                    </w:rPr>
                  </w:pPr>
                </w:p>
              </w:tc>
              <w:tc>
                <w:tcPr>
                  <w:tcW w:w="855" w:type="dxa"/>
                  <w:tcBorders>
                    <w:top w:val="single" w:sz="6" w:space="0" w:color="CCCCCC"/>
                    <w:left w:val="single" w:sz="6" w:space="0" w:color="CCCCCC"/>
                    <w:bottom w:val="single" w:sz="6" w:space="0" w:color="CCCCCC"/>
                    <w:right w:val="single" w:sz="6" w:space="0" w:color="CCCCCC"/>
                  </w:tcBorders>
                  <w:shd w:val="clear" w:color="auto" w:fill="ECF1F2"/>
                  <w:tcMar>
                    <w:top w:w="150" w:type="dxa"/>
                    <w:left w:w="0" w:type="dxa"/>
                    <w:bottom w:w="150" w:type="dxa"/>
                    <w:right w:w="0" w:type="dxa"/>
                  </w:tcMar>
                  <w:vAlign w:val="center"/>
                  <w:hideMark/>
                </w:tcPr>
                <w:tbl>
                  <w:tblPr>
                    <w:tblW w:w="0" w:type="auto"/>
                    <w:jc w:val="center"/>
                    <w:tblCellMar>
                      <w:left w:w="0" w:type="dxa"/>
                      <w:right w:w="0" w:type="dxa"/>
                    </w:tblCellMar>
                    <w:tblLook w:val="04A0" w:firstRow="1" w:lastRow="0" w:firstColumn="1" w:lastColumn="0" w:noHBand="0" w:noVBand="1"/>
                  </w:tblPr>
                  <w:tblGrid>
                    <w:gridCol w:w="600"/>
                  </w:tblGrid>
                  <w:tr w:rsidR="00F659E3" w:rsidRPr="00F659E3" w14:paraId="13FB23D4" w14:textId="77777777">
                    <w:trPr>
                      <w:trHeight w:val="800"/>
                      <w:jc w:val="center"/>
                    </w:trPr>
                    <w:tc>
                      <w:tcPr>
                        <w:tcW w:w="600" w:type="dxa"/>
                        <w:tcBorders>
                          <w:top w:val="single" w:sz="6" w:space="0" w:color="CCCCCC"/>
                          <w:left w:val="single" w:sz="6" w:space="0" w:color="CCCCCC"/>
                          <w:bottom w:val="single" w:sz="6" w:space="0" w:color="CCCCCC"/>
                          <w:right w:val="single" w:sz="6" w:space="0" w:color="CCCCCC"/>
                        </w:tcBorders>
                        <w:shd w:val="clear" w:color="auto" w:fill="FFFFFF"/>
                        <w:vAlign w:val="center"/>
                        <w:hideMark/>
                      </w:tcPr>
                      <w:p w14:paraId="7513CF0D" w14:textId="77777777" w:rsidR="00F659E3" w:rsidRPr="00F659E3" w:rsidRDefault="00F659E3" w:rsidP="00F659E3">
                        <w:pPr>
                          <w:jc w:val="center"/>
                          <w:rPr>
                            <w:rFonts w:ascii="Helvetica" w:eastAsia="Times New Roman" w:hAnsi="Helvetica" w:cs="Times New Roman"/>
                            <w:sz w:val="18"/>
                            <w:szCs w:val="18"/>
                          </w:rPr>
                        </w:pPr>
                        <w:r w:rsidRPr="00F659E3">
                          <w:rPr>
                            <w:rFonts w:ascii="Helvetica" w:eastAsia="Times New Roman" w:hAnsi="Helvetica" w:cs="Times New Roman"/>
                            <w:sz w:val="18"/>
                            <w:szCs w:val="18"/>
                          </w:rPr>
                          <w:t>16</w:t>
                        </w:r>
                      </w:p>
                    </w:tc>
                  </w:tr>
                </w:tbl>
                <w:p w14:paraId="249A4A78" w14:textId="77777777" w:rsidR="00F659E3" w:rsidRPr="00F659E3" w:rsidRDefault="00F659E3" w:rsidP="00F659E3">
                  <w:pPr>
                    <w:jc w:val="center"/>
                    <w:rPr>
                      <w:rFonts w:ascii="Helvetica" w:eastAsia="Times New Roman" w:hAnsi="Helvetica" w:cs="Times New Roman"/>
                      <w:sz w:val="18"/>
                      <w:szCs w:val="18"/>
                    </w:rPr>
                  </w:pPr>
                </w:p>
              </w:tc>
            </w:tr>
          </w:tbl>
          <w:p w14:paraId="5FFAC571" w14:textId="77777777" w:rsidR="00F659E3" w:rsidRPr="00F659E3" w:rsidRDefault="00F659E3" w:rsidP="00F659E3">
            <w:pPr>
              <w:rPr>
                <w:rFonts w:ascii="Helvetica" w:eastAsia="Times New Roman" w:hAnsi="Helvetica" w:cs="Times New Roman"/>
                <w:color w:val="000000"/>
                <w:sz w:val="18"/>
                <w:szCs w:val="18"/>
              </w:rPr>
            </w:pPr>
          </w:p>
        </w:tc>
      </w:tr>
      <w:tr w:rsidR="00F659E3" w:rsidRPr="00F659E3" w14:paraId="106C8AFA" w14:textId="77777777" w:rsidTr="00F659E3">
        <w:tc>
          <w:tcPr>
            <w:tcW w:w="0" w:type="auto"/>
            <w:shd w:val="clear" w:color="auto" w:fill="FFFFFF"/>
            <w:vAlign w:val="center"/>
            <w:hideMark/>
          </w:tcPr>
          <w:p w14:paraId="5C3FA367" w14:textId="77777777" w:rsidR="00F659E3" w:rsidRPr="00F659E3" w:rsidRDefault="00F659E3" w:rsidP="00F659E3">
            <w:pPr>
              <w:rPr>
                <w:rFonts w:ascii="Times New Roman" w:eastAsia="Times New Roman" w:hAnsi="Times New Roman" w:cs="Times New Roman"/>
                <w:sz w:val="20"/>
                <w:szCs w:val="20"/>
              </w:rPr>
            </w:pPr>
          </w:p>
        </w:tc>
      </w:tr>
    </w:tbl>
    <w:p w14:paraId="2F1C4328" w14:textId="77777777" w:rsidR="00F659E3" w:rsidRPr="00F659E3" w:rsidRDefault="00F659E3" w:rsidP="00F659E3">
      <w:pPr>
        <w:rPr>
          <w:rFonts w:ascii="Times New Roman" w:eastAsia="Times New Roman" w:hAnsi="Times New Roman" w:cs="Times New Roman"/>
        </w:rPr>
      </w:pPr>
    </w:p>
    <w:p w14:paraId="201854FD" w14:textId="77777777" w:rsidR="00F659E3" w:rsidRDefault="00F659E3"/>
    <w:sectPr w:rsidR="00F659E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9E3"/>
    <w:rsid w:val="00F659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0400F1"/>
  <w15:chartTrackingRefBased/>
  <w15:docId w15:val="{81F1A4AC-4B54-3A4A-8715-692181D9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659E3"/>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659E3"/>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659E3"/>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F659E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21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477</Words>
  <Characters>2724</Characters>
  <Application>Microsoft Office Word</Application>
  <DocSecurity>0</DocSecurity>
  <Lines>22</Lines>
  <Paragraphs>6</Paragraphs>
  <ScaleCrop>false</ScaleCrop>
  <Company/>
  <LinksUpToDate>false</LinksUpToDate>
  <CharactersWithSpaces>3195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North</dc:creator>
  <cp:keywords/>
  <dc:description/>
  <cp:lastModifiedBy>Cathy North</cp:lastModifiedBy>
  <cp:revision>1</cp:revision>
  <dcterms:created xsi:type="dcterms:W3CDTF">2023-02-23T14:57:00Z</dcterms:created>
  <dcterms:modified xsi:type="dcterms:W3CDTF">2023-02-23T14:58:00Z</dcterms:modified>
</cp:coreProperties>
</file>