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0"/>
      </w:tblGrid>
      <w:tr w:rsidR="00CB13C9" w:rsidRPr="00CB13C9" w14:paraId="3C91F6E7" w14:textId="77777777" w:rsidTr="00CB13C9">
        <w:tc>
          <w:tcPr>
            <w:tcW w:w="6990" w:type="dxa"/>
            <w:shd w:val="clear" w:color="auto" w:fill="FFFFFF"/>
            <w:vAlign w:val="center"/>
            <w:hideMark/>
          </w:tcPr>
          <w:p w14:paraId="5FB1A19D" w14:textId="77777777" w:rsidR="00CB13C9" w:rsidRPr="00CB13C9" w:rsidRDefault="00CB13C9" w:rsidP="00CB13C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CB13C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CB13C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SWIMMING</w:t>
            </w:r>
          </w:p>
        </w:tc>
      </w:tr>
      <w:tr w:rsidR="00CB13C9" w:rsidRPr="00CB13C9" w14:paraId="5F28493B" w14:textId="77777777" w:rsidTr="00CB13C9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46B9C0DA" w14:textId="77777777" w:rsidR="00CB13C9" w:rsidRPr="00CB13C9" w:rsidRDefault="00CB13C9" w:rsidP="00CB13C9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</w:pPr>
            <w:r w:rsidRPr="00CB13C9"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  <w:t>Holly High School Girls Varsity Swimming falls to Swartz Creek High School 108-68</w:t>
            </w:r>
          </w:p>
        </w:tc>
      </w:tr>
      <w:tr w:rsidR="00CB13C9" w:rsidRPr="00CB13C9" w14:paraId="15888FD2" w14:textId="77777777" w:rsidTr="00CB13C9">
        <w:tc>
          <w:tcPr>
            <w:tcW w:w="6990" w:type="dxa"/>
            <w:shd w:val="clear" w:color="auto" w:fill="FFFFFF"/>
            <w:vAlign w:val="center"/>
            <w:hideMark/>
          </w:tcPr>
          <w:p w14:paraId="278E34B3" w14:textId="77777777" w:rsidR="00CB13C9" w:rsidRPr="00CB13C9" w:rsidRDefault="00CB13C9" w:rsidP="00CB13C9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</w:pPr>
            <w:r w:rsidRPr="00CB13C9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t>Thursday, September 17, 2020</w:t>
            </w:r>
            <w:r w:rsidRPr="00CB13C9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br/>
            </w:r>
            <w:r w:rsidRPr="00CB13C9">
              <w:rPr>
                <w:rFonts w:ascii="Helvetica" w:eastAsia="Times New Roman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CB13C9" w:rsidRPr="00CB13C9" w14:paraId="089DDF8C" w14:textId="77777777" w:rsidTr="00CB13C9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0"/>
              <w:gridCol w:w="1015"/>
              <w:gridCol w:w="2979"/>
            </w:tblGrid>
            <w:tr w:rsidR="00CB13C9" w:rsidRPr="00CB13C9" w14:paraId="25101EED" w14:textId="77777777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33022822" w14:textId="77777777" w:rsidR="00CB13C9" w:rsidRPr="00CB13C9" w:rsidRDefault="00CB13C9" w:rsidP="00CB13C9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B13C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14:paraId="74CA66B5" w14:textId="7D85BF70" w:rsidR="00CB13C9" w:rsidRPr="00CB13C9" w:rsidRDefault="00CB13C9" w:rsidP="00CB13C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B13C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begin"/>
                  </w:r>
                  <w:r w:rsidRPr="00CB13C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instrText xml:space="preserve"> INCLUDEPICTURE "https://ci5.googleusercontent.com/proxy/iqialXb-Et3ZyYQYpNXhJ01FV9yGrzmXwyLekbGPVenIwcICecA4Ii9BguhhDsbjzfckXZL_LpZS-Ev_80WtFlH4apaT=s0-d-e1-ft#http://s3-us-west-2.amazonaws.com/vnn-email/at.jpg" \* MERGEFORMATINET </w:instrText>
                  </w:r>
                  <w:r w:rsidRPr="00CB13C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separate"/>
                  </w:r>
                  <w:r w:rsidRPr="00CB13C9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5148C422" wp14:editId="3E20706C">
                        <wp:extent cx="634365" cy="497840"/>
                        <wp:effectExtent l="0" t="0" r="635" b="0"/>
                        <wp:docPr id="2" name="Picture 2" descr="@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@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365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13C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13D31D1A" w14:textId="77777777" w:rsidR="00CB13C9" w:rsidRPr="00CB13C9" w:rsidRDefault="00CB13C9" w:rsidP="00CB13C9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B13C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14:paraId="767F3194" w14:textId="77777777" w:rsidR="00CB13C9" w:rsidRPr="00CB13C9" w:rsidRDefault="00CB13C9" w:rsidP="00CB13C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B13C9" w:rsidRPr="00CB13C9" w14:paraId="639DFD4F" w14:textId="77777777" w:rsidTr="00CB13C9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CB13C9" w:rsidRPr="00CB13C9" w14:paraId="1EE8A220" w14:textId="77777777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14:paraId="2B95BD2D" w14:textId="77777777" w:rsidR="00CB13C9" w:rsidRPr="00CB13C9" w:rsidRDefault="00CB13C9" w:rsidP="00CB13C9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B13C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14:paraId="2A872D7B" w14:textId="77777777" w:rsidR="00CB13C9" w:rsidRPr="00CB13C9" w:rsidRDefault="00CB13C9" w:rsidP="00CB13C9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B13C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CB13C9" w:rsidRPr="00CB13C9" w14:paraId="32BD94D7" w14:textId="77777777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5DA06251" w14:textId="77777777" w:rsidR="00CB13C9" w:rsidRPr="00CB13C9" w:rsidRDefault="00CB13C9" w:rsidP="00CB13C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B13C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68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6CE89C35" w14:textId="77777777" w:rsidR="00CB13C9" w:rsidRPr="00CB13C9" w:rsidRDefault="00CB13C9" w:rsidP="00CB13C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B13C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108</w:t>
                  </w:r>
                </w:p>
              </w:tc>
            </w:tr>
          </w:tbl>
          <w:p w14:paraId="2E03D20D" w14:textId="77777777" w:rsidR="00CB13C9" w:rsidRPr="00CB13C9" w:rsidRDefault="00CB13C9" w:rsidP="00CB13C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B13C9" w:rsidRPr="00CB13C9" w14:paraId="3E5B2EC9" w14:textId="77777777" w:rsidTr="00CB13C9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3F0BAF91" w14:textId="77777777" w:rsidR="00CB13C9" w:rsidRPr="00CB13C9" w:rsidRDefault="00CB13C9" w:rsidP="00CB13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13C9" w:rsidRPr="00CB13C9" w14:paraId="6FBD26E8" w14:textId="77777777" w:rsidTr="00CB13C9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4B1E9814" w14:textId="5871BD39" w:rsidR="00CB13C9" w:rsidRPr="00CB13C9" w:rsidRDefault="00CB13C9" w:rsidP="00CB13C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CB13C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CB13C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</w:r>
            <w:r w:rsidRPr="00CB13C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CB13C9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6F991B1A" wp14:editId="096DE834">
                  <wp:extent cx="1869440" cy="340995"/>
                  <wp:effectExtent l="0" t="0" r="0" b="1905"/>
                  <wp:docPr id="1" name="Picture 1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3C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CB13C9" w:rsidRPr="00CB13C9" w14:paraId="4B174855" w14:textId="77777777" w:rsidTr="00CB13C9">
        <w:tc>
          <w:tcPr>
            <w:tcW w:w="6990" w:type="dxa"/>
            <w:shd w:val="clear" w:color="auto" w:fill="FFFFFF"/>
            <w:vAlign w:val="center"/>
            <w:hideMark/>
          </w:tcPr>
          <w:p w14:paraId="468A84D9" w14:textId="77777777" w:rsidR="00CB13C9" w:rsidRPr="00CB13C9" w:rsidRDefault="00CB13C9" w:rsidP="00CB13C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CB13C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One week into the official swim season, the Holly Bronchos and Swartz Creek-Flushing Dragons faced off in the Corunna pool. With several close races, there was excitement in the chlorine-filled air! Though the Bronchos ultimately fell to the Dragons, they showed that they've been putting work in during practice.</w:t>
            </w:r>
            <w:r w:rsidRPr="00CB13C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Right out the gates, the Bronchos showed up with a </w:t>
            </w:r>
            <w:proofErr w:type="gramStart"/>
            <w:r w:rsidRPr="00CB13C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first place</w:t>
            </w:r>
            <w:proofErr w:type="gramEnd"/>
            <w:r w:rsidRPr="00CB13C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finish in the 200 medley relay. The team of Katie Sanders, Gale Bullard, Ella </w:t>
            </w:r>
            <w:proofErr w:type="spellStart"/>
            <w:r w:rsidRPr="00CB13C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Althaver</w:t>
            </w:r>
            <w:proofErr w:type="spellEnd"/>
            <w:r w:rsidRPr="00CB13C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and Lauren Costigan gave it their all and really represented what the Bronchos are capable of. </w:t>
            </w:r>
            <w:proofErr w:type="spellStart"/>
            <w:r w:rsidRPr="00CB13C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Althaver</w:t>
            </w:r>
            <w:proofErr w:type="spellEnd"/>
            <w:r w:rsidRPr="00CB13C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also had a few stand out individual races in the 200 IM and the 100 </w:t>
            </w:r>
            <w:proofErr w:type="gramStart"/>
            <w:r w:rsidRPr="00CB13C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butterfly</w:t>
            </w:r>
            <w:proofErr w:type="gramEnd"/>
            <w:r w:rsidRPr="00CB13C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claiming those first place titles. Costigan and Bullard scored some good points for the team as well.</w:t>
            </w:r>
            <w:r w:rsidRPr="00CB13C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This meet gave the new freshman swimmers the opportunity to shine and show their strengths! </w:t>
            </w:r>
            <w:proofErr w:type="spellStart"/>
            <w:r w:rsidRPr="00CB13C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Caelie</w:t>
            </w:r>
            <w:proofErr w:type="spellEnd"/>
            <w:r w:rsidRPr="00CB13C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MacDougall and Megan </w:t>
            </w:r>
            <w:proofErr w:type="spellStart"/>
            <w:r w:rsidRPr="00CB13C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Hollopeter</w:t>
            </w:r>
            <w:proofErr w:type="spellEnd"/>
            <w:r w:rsidRPr="00CB13C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swam the 100 butterfly and didn't show any fear in the face of one of the hardest races.</w:t>
            </w:r>
            <w:r w:rsidRPr="00CB13C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Ultimately, it was a strong first meet of the season. Next week the Bronchos will be back at Corunna to challenge the home team!</w:t>
            </w:r>
          </w:p>
        </w:tc>
      </w:tr>
    </w:tbl>
    <w:p w14:paraId="4AAFAFA6" w14:textId="77777777" w:rsidR="00CB13C9" w:rsidRDefault="00CB13C9"/>
    <w:sectPr w:rsidR="00CB1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C9"/>
    <w:rsid w:val="00CB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89617E"/>
  <w15:chartTrackingRefBased/>
  <w15:docId w15:val="{BFCC8242-CB87-8D4E-80EA-84FF1F8F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13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3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B13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B13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7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2020-09-18T16:45:00Z</dcterms:created>
  <dcterms:modified xsi:type="dcterms:W3CDTF">2020-09-18T16:45:00Z</dcterms:modified>
</cp:coreProperties>
</file>