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shd w:val="clear" w:color="auto" w:fill="FFFFFF"/>
        <w:tblCellMar>
          <w:left w:w="0" w:type="dxa"/>
          <w:right w:w="0" w:type="dxa"/>
        </w:tblCellMar>
        <w:tblLook w:val="04A0" w:firstRow="1" w:lastRow="0" w:firstColumn="1" w:lastColumn="0" w:noHBand="0" w:noVBand="1"/>
      </w:tblPr>
      <w:tblGrid>
        <w:gridCol w:w="8640"/>
      </w:tblGrid>
      <w:tr w:rsidR="00B223FE" w:rsidRPr="00B223FE" w:rsidTr="00B223FE">
        <w:tc>
          <w:tcPr>
            <w:tcW w:w="9320" w:type="dxa"/>
            <w:shd w:val="clear" w:color="auto" w:fill="FFFFFF"/>
            <w:vAlign w:val="center"/>
            <w:hideMark/>
          </w:tcPr>
          <w:p w:rsidR="00B223FE" w:rsidRPr="00B223FE" w:rsidRDefault="00B223FE" w:rsidP="00B223FE">
            <w:pPr>
              <w:spacing w:line="300" w:lineRule="atLeast"/>
              <w:jc w:val="center"/>
              <w:outlineLvl w:val="1"/>
              <w:rPr>
                <w:rFonts w:ascii="Helvetica" w:eastAsia="Times New Roman" w:hAnsi="Helvetica"/>
                <w:b/>
                <w:bCs/>
                <w:color w:val="000000"/>
                <w:sz w:val="27"/>
                <w:szCs w:val="27"/>
              </w:rPr>
            </w:pPr>
            <w:r w:rsidRPr="00B223FE">
              <w:rPr>
                <w:rFonts w:ascii="Helvetica" w:eastAsia="Times New Roman" w:hAnsi="Helvetica"/>
                <w:b/>
                <w:bCs/>
                <w:color w:val="000000"/>
                <w:sz w:val="27"/>
                <w:szCs w:val="27"/>
              </w:rPr>
              <w:t>KEARSLEY HIGH SCHOOL</w:t>
            </w:r>
            <w:r w:rsidRPr="00B223FE">
              <w:rPr>
                <w:rFonts w:ascii="Helvetica" w:eastAsia="Times New Roman" w:hAnsi="Helvetica"/>
                <w:b/>
                <w:bCs/>
                <w:color w:val="000000"/>
                <w:sz w:val="27"/>
                <w:szCs w:val="27"/>
              </w:rPr>
              <w:br/>
              <w:t>GIRLS VARSITY BOWLING</w:t>
            </w:r>
          </w:p>
        </w:tc>
      </w:tr>
      <w:tr w:rsidR="00B223FE" w:rsidRPr="00B223FE" w:rsidTr="00B223FE">
        <w:tc>
          <w:tcPr>
            <w:tcW w:w="9320" w:type="dxa"/>
            <w:tcBorders>
              <w:bottom w:val="single" w:sz="6" w:space="0" w:color="C7CEDA"/>
            </w:tcBorders>
            <w:shd w:val="clear" w:color="auto" w:fill="FFFFFF"/>
            <w:vAlign w:val="center"/>
            <w:hideMark/>
          </w:tcPr>
          <w:p w:rsidR="00B223FE" w:rsidRPr="00B223FE" w:rsidRDefault="00B223FE" w:rsidP="00B223FE">
            <w:pPr>
              <w:spacing w:before="240" w:after="240" w:line="390" w:lineRule="atLeast"/>
              <w:rPr>
                <w:rFonts w:ascii="Helvetica" w:hAnsi="Helvetica" w:cs="Times New Roman"/>
                <w:color w:val="000000"/>
                <w:sz w:val="29"/>
                <w:szCs w:val="29"/>
              </w:rPr>
            </w:pPr>
            <w:r w:rsidRPr="00B223FE">
              <w:rPr>
                <w:rFonts w:ascii="Helvetica" w:hAnsi="Helvetica" w:cs="Times New Roman"/>
                <w:color w:val="000000"/>
                <w:sz w:val="29"/>
                <w:szCs w:val="29"/>
              </w:rPr>
              <w:t>Kearsley High School Girls Varsity Bowling beat Fenton High School 25-5</w:t>
            </w:r>
          </w:p>
        </w:tc>
      </w:tr>
      <w:tr w:rsidR="00B223FE" w:rsidRPr="00B223FE" w:rsidTr="00B223FE">
        <w:tc>
          <w:tcPr>
            <w:tcW w:w="9320" w:type="dxa"/>
            <w:shd w:val="clear" w:color="auto" w:fill="FFFFFF"/>
            <w:vAlign w:val="center"/>
            <w:hideMark/>
          </w:tcPr>
          <w:p w:rsidR="00B223FE" w:rsidRPr="00B223FE" w:rsidRDefault="00B223FE" w:rsidP="00B223FE">
            <w:pPr>
              <w:spacing w:before="240" w:after="240" w:line="240" w:lineRule="atLeast"/>
              <w:jc w:val="center"/>
              <w:rPr>
                <w:rFonts w:ascii="Helvetica" w:hAnsi="Helvetica" w:cs="Times New Roman"/>
                <w:color w:val="3498DB"/>
                <w:sz w:val="18"/>
                <w:szCs w:val="18"/>
              </w:rPr>
            </w:pPr>
            <w:r w:rsidRPr="00B223FE">
              <w:rPr>
                <w:rFonts w:ascii="Helvetica" w:hAnsi="Helvetica" w:cs="Times New Roman"/>
                <w:color w:val="3498DB"/>
                <w:sz w:val="18"/>
                <w:szCs w:val="18"/>
              </w:rPr>
              <w:t>Saturday, February 9, 2019</w:t>
            </w:r>
            <w:r w:rsidRPr="00B223FE">
              <w:rPr>
                <w:rFonts w:ascii="Helvetica" w:hAnsi="Helvetica" w:cs="Times New Roman"/>
                <w:color w:val="3498DB"/>
                <w:sz w:val="18"/>
                <w:szCs w:val="18"/>
              </w:rPr>
              <w:br/>
            </w:r>
            <w:r w:rsidRPr="00B223FE">
              <w:rPr>
                <w:rFonts w:ascii="Helvetica" w:hAnsi="Helvetica" w:cs="Times New Roman"/>
                <w:b/>
                <w:bCs/>
                <w:color w:val="3498DB"/>
                <w:sz w:val="18"/>
                <w:szCs w:val="18"/>
              </w:rPr>
              <w:t>9</w:t>
            </w:r>
            <w:proofErr w:type="gramStart"/>
            <w:r w:rsidRPr="00B223FE">
              <w:rPr>
                <w:rFonts w:ascii="Helvetica" w:hAnsi="Helvetica" w:cs="Times New Roman"/>
                <w:b/>
                <w:bCs/>
                <w:color w:val="3498DB"/>
                <w:sz w:val="18"/>
                <w:szCs w:val="18"/>
              </w:rPr>
              <w:t>:30</w:t>
            </w:r>
            <w:proofErr w:type="gramEnd"/>
            <w:r w:rsidRPr="00B223FE">
              <w:rPr>
                <w:rFonts w:ascii="Helvetica" w:hAnsi="Helvetica" w:cs="Times New Roman"/>
                <w:b/>
                <w:bCs/>
                <w:color w:val="3498DB"/>
                <w:sz w:val="18"/>
                <w:szCs w:val="18"/>
              </w:rPr>
              <w:t xml:space="preserve"> AM</w:t>
            </w:r>
          </w:p>
        </w:tc>
      </w:tr>
      <w:tr w:rsidR="00B223FE" w:rsidRPr="00B223FE" w:rsidTr="00B223FE">
        <w:tc>
          <w:tcPr>
            <w:tcW w:w="9320" w:type="dxa"/>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3826"/>
              <w:gridCol w:w="984"/>
              <w:gridCol w:w="3814"/>
            </w:tblGrid>
            <w:tr w:rsidR="00B223FE" w:rsidRPr="00B223FE">
              <w:tc>
                <w:tcPr>
                  <w:tcW w:w="4120" w:type="dxa"/>
                  <w:tcBorders>
                    <w:top w:val="single" w:sz="6" w:space="0" w:color="CCCCCC"/>
                    <w:left w:val="single" w:sz="6" w:space="0" w:color="CCCCCC"/>
                    <w:bottom w:val="single" w:sz="6" w:space="0" w:color="CCCCCC"/>
                    <w:right w:val="single" w:sz="6" w:space="0" w:color="CCCCCC"/>
                  </w:tcBorders>
                  <w:shd w:val="clear" w:color="auto" w:fill="ECF1F2"/>
                  <w:vAlign w:val="center"/>
                  <w:hideMark/>
                </w:tcPr>
                <w:p w:rsidR="00B223FE" w:rsidRPr="00B223FE" w:rsidRDefault="00B223FE" w:rsidP="00B223FE">
                  <w:pPr>
                    <w:spacing w:before="100" w:beforeAutospacing="1" w:after="100" w:afterAutospacing="1"/>
                    <w:jc w:val="center"/>
                    <w:rPr>
                      <w:rFonts w:ascii="Helvetica" w:hAnsi="Helvetica" w:cs="Times New Roman"/>
                      <w:sz w:val="18"/>
                      <w:szCs w:val="18"/>
                    </w:rPr>
                  </w:pPr>
                  <w:r w:rsidRPr="00B223FE">
                    <w:rPr>
                      <w:rFonts w:ascii="Helvetica" w:hAnsi="Helvetica" w:cs="Times New Roman"/>
                      <w:sz w:val="18"/>
                      <w:szCs w:val="18"/>
                    </w:rPr>
                    <w:t>Kearsley High School</w:t>
                  </w:r>
                </w:p>
              </w:tc>
              <w:tc>
                <w:tcPr>
                  <w:tcW w:w="1000" w:type="dxa"/>
                  <w:vAlign w:val="center"/>
                  <w:hideMark/>
                </w:tcPr>
                <w:p w:rsidR="00B223FE" w:rsidRPr="00B223FE" w:rsidRDefault="00B223FE" w:rsidP="00B223FE">
                  <w:pPr>
                    <w:jc w:val="cente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508000" cy="508000"/>
                        <wp:effectExtent l="0" t="0" r="0" b="0"/>
                        <wp:docPr id="1" name="Picture 1"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p>
              </w:tc>
              <w:tc>
                <w:tcPr>
                  <w:tcW w:w="4120" w:type="dxa"/>
                  <w:tcBorders>
                    <w:top w:val="single" w:sz="6" w:space="0" w:color="CCCCCC"/>
                    <w:left w:val="single" w:sz="6" w:space="0" w:color="CCCCCC"/>
                    <w:bottom w:val="single" w:sz="6" w:space="0" w:color="CCCCCC"/>
                    <w:right w:val="single" w:sz="6" w:space="0" w:color="CCCCCC"/>
                  </w:tcBorders>
                  <w:shd w:val="clear" w:color="auto" w:fill="ECF1F2"/>
                  <w:vAlign w:val="center"/>
                  <w:hideMark/>
                </w:tcPr>
                <w:p w:rsidR="00B223FE" w:rsidRPr="00B223FE" w:rsidRDefault="00B223FE" w:rsidP="00B223FE">
                  <w:pPr>
                    <w:spacing w:before="100" w:beforeAutospacing="1" w:after="100" w:afterAutospacing="1"/>
                    <w:jc w:val="center"/>
                    <w:rPr>
                      <w:rFonts w:ascii="Helvetica" w:hAnsi="Helvetica" w:cs="Times New Roman"/>
                      <w:sz w:val="18"/>
                      <w:szCs w:val="18"/>
                    </w:rPr>
                  </w:pPr>
                  <w:r w:rsidRPr="00B223FE">
                    <w:rPr>
                      <w:rFonts w:ascii="Helvetica" w:hAnsi="Helvetica" w:cs="Times New Roman"/>
                      <w:sz w:val="18"/>
                      <w:szCs w:val="18"/>
                    </w:rPr>
                    <w:t>Fenton High School</w:t>
                  </w:r>
                </w:p>
              </w:tc>
            </w:tr>
          </w:tbl>
          <w:p w:rsidR="00B223FE" w:rsidRPr="00B223FE" w:rsidRDefault="00B223FE" w:rsidP="00B223FE">
            <w:pPr>
              <w:rPr>
                <w:rFonts w:ascii="Helvetica" w:eastAsia="Times New Roman" w:hAnsi="Helvetica" w:cs="Times New Roman"/>
                <w:color w:val="000000"/>
                <w:sz w:val="18"/>
                <w:szCs w:val="18"/>
              </w:rPr>
            </w:pPr>
          </w:p>
        </w:tc>
      </w:tr>
      <w:tr w:rsidR="00B223FE" w:rsidRPr="00B223FE" w:rsidTr="00B223FE">
        <w:tc>
          <w:tcPr>
            <w:tcW w:w="9320" w:type="dxa"/>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4330"/>
              <w:gridCol w:w="4310"/>
            </w:tblGrid>
            <w:tr w:rsidR="00B223FE" w:rsidRPr="00B223FE">
              <w:trPr>
                <w:trHeight w:val="600"/>
              </w:trPr>
              <w:tc>
                <w:tcPr>
                  <w:tcW w:w="4660" w:type="dxa"/>
                  <w:vAlign w:val="center"/>
                  <w:hideMark/>
                </w:tcPr>
                <w:p w:rsidR="00B223FE" w:rsidRPr="00B223FE" w:rsidRDefault="00B223FE" w:rsidP="00B223FE">
                  <w:pPr>
                    <w:spacing w:line="240" w:lineRule="atLeast"/>
                    <w:rPr>
                      <w:rFonts w:ascii="Helvetica" w:eastAsia="Times New Roman" w:hAnsi="Helvetica" w:cs="Times New Roman"/>
                      <w:color w:val="3498DB"/>
                      <w:sz w:val="18"/>
                      <w:szCs w:val="18"/>
                    </w:rPr>
                  </w:pPr>
                  <w:r w:rsidRPr="00B223FE">
                    <w:rPr>
                      <w:rFonts w:ascii="Helvetica" w:eastAsia="Times New Roman" w:hAnsi="Helvetica" w:cs="Times New Roman"/>
                      <w:color w:val="3498DB"/>
                      <w:sz w:val="18"/>
                      <w:szCs w:val="18"/>
                    </w:rPr>
                    <w:t>HOME</w:t>
                  </w:r>
                </w:p>
              </w:tc>
              <w:tc>
                <w:tcPr>
                  <w:tcW w:w="4660" w:type="dxa"/>
                  <w:vAlign w:val="center"/>
                  <w:hideMark/>
                </w:tcPr>
                <w:p w:rsidR="00B223FE" w:rsidRPr="00B223FE" w:rsidRDefault="00B223FE" w:rsidP="00B223FE">
                  <w:pPr>
                    <w:spacing w:line="240" w:lineRule="atLeast"/>
                    <w:jc w:val="right"/>
                    <w:rPr>
                      <w:rFonts w:ascii="Helvetica" w:eastAsia="Times New Roman" w:hAnsi="Helvetica" w:cs="Times New Roman"/>
                      <w:color w:val="3498DB"/>
                      <w:sz w:val="18"/>
                      <w:szCs w:val="18"/>
                    </w:rPr>
                  </w:pPr>
                  <w:r w:rsidRPr="00B223FE">
                    <w:rPr>
                      <w:rFonts w:ascii="Helvetica" w:eastAsia="Times New Roman" w:hAnsi="Helvetica" w:cs="Times New Roman"/>
                      <w:color w:val="3498DB"/>
                      <w:sz w:val="18"/>
                      <w:szCs w:val="18"/>
                    </w:rPr>
                    <w:t>AWAY</w:t>
                  </w:r>
                </w:p>
              </w:tc>
            </w:tr>
            <w:tr w:rsidR="00B223FE" w:rsidRPr="00B223FE">
              <w:tc>
                <w:tcPr>
                  <w:tcW w:w="4660" w:type="dxa"/>
                  <w:tcMar>
                    <w:top w:w="300" w:type="dxa"/>
                    <w:left w:w="0" w:type="dxa"/>
                    <w:bottom w:w="450" w:type="dxa"/>
                    <w:right w:w="0" w:type="dxa"/>
                  </w:tcMar>
                  <w:vAlign w:val="center"/>
                  <w:hideMark/>
                </w:tcPr>
                <w:p w:rsidR="00B223FE" w:rsidRPr="00B223FE" w:rsidRDefault="00B223FE" w:rsidP="00B223FE">
                  <w:pPr>
                    <w:jc w:val="center"/>
                    <w:rPr>
                      <w:rFonts w:ascii="Helvetica" w:eastAsia="Times New Roman" w:hAnsi="Helvetica" w:cs="Times New Roman"/>
                      <w:sz w:val="68"/>
                      <w:szCs w:val="68"/>
                    </w:rPr>
                  </w:pPr>
                  <w:r w:rsidRPr="00B223FE">
                    <w:rPr>
                      <w:rFonts w:ascii="Helvetica" w:eastAsia="Times New Roman" w:hAnsi="Helvetica" w:cs="Times New Roman"/>
                      <w:sz w:val="68"/>
                      <w:szCs w:val="68"/>
                    </w:rPr>
                    <w:t>25</w:t>
                  </w:r>
                </w:p>
              </w:tc>
              <w:tc>
                <w:tcPr>
                  <w:tcW w:w="4660" w:type="dxa"/>
                  <w:tcMar>
                    <w:top w:w="300" w:type="dxa"/>
                    <w:left w:w="0" w:type="dxa"/>
                    <w:bottom w:w="450" w:type="dxa"/>
                    <w:right w:w="0" w:type="dxa"/>
                  </w:tcMar>
                  <w:vAlign w:val="center"/>
                  <w:hideMark/>
                </w:tcPr>
                <w:p w:rsidR="00B223FE" w:rsidRPr="00B223FE" w:rsidRDefault="00B223FE" w:rsidP="00B223FE">
                  <w:pPr>
                    <w:jc w:val="center"/>
                    <w:rPr>
                      <w:rFonts w:ascii="Helvetica" w:eastAsia="Times New Roman" w:hAnsi="Helvetica" w:cs="Times New Roman"/>
                      <w:sz w:val="68"/>
                      <w:szCs w:val="68"/>
                    </w:rPr>
                  </w:pPr>
                  <w:r w:rsidRPr="00B223FE">
                    <w:rPr>
                      <w:rFonts w:ascii="Helvetica" w:eastAsia="Times New Roman" w:hAnsi="Helvetica" w:cs="Times New Roman"/>
                      <w:sz w:val="68"/>
                      <w:szCs w:val="68"/>
                    </w:rPr>
                    <w:t>5</w:t>
                  </w:r>
                </w:p>
              </w:tc>
            </w:tr>
          </w:tbl>
          <w:p w:rsidR="00B223FE" w:rsidRPr="00B223FE" w:rsidRDefault="00B223FE" w:rsidP="00B223FE">
            <w:pPr>
              <w:rPr>
                <w:rFonts w:ascii="Helvetica" w:eastAsia="Times New Roman" w:hAnsi="Helvetica" w:cs="Times New Roman"/>
                <w:color w:val="000000"/>
                <w:sz w:val="18"/>
                <w:szCs w:val="18"/>
              </w:rPr>
            </w:pPr>
          </w:p>
        </w:tc>
      </w:tr>
      <w:tr w:rsidR="00B223FE" w:rsidRPr="00B223FE" w:rsidTr="00B223FE">
        <w:tc>
          <w:tcPr>
            <w:tcW w:w="9320" w:type="dxa"/>
            <w:tcBorders>
              <w:bottom w:val="single" w:sz="6" w:space="0" w:color="C7CEDA"/>
            </w:tcBorders>
            <w:shd w:val="clear" w:color="auto" w:fill="FFFFFF"/>
            <w:vAlign w:val="center"/>
            <w:hideMark/>
          </w:tcPr>
          <w:p w:rsidR="00B223FE" w:rsidRPr="00B223FE" w:rsidRDefault="00B223FE" w:rsidP="00B223FE">
            <w:pPr>
              <w:rPr>
                <w:rFonts w:ascii="Helvetica" w:eastAsia="Times New Roman" w:hAnsi="Helvetica" w:cs="Times New Roman"/>
                <w:color w:val="000000"/>
                <w:sz w:val="18"/>
                <w:szCs w:val="18"/>
              </w:rPr>
            </w:pPr>
          </w:p>
        </w:tc>
      </w:tr>
      <w:tr w:rsidR="00B223FE" w:rsidRPr="00B223FE" w:rsidTr="00B223FE">
        <w:trPr>
          <w:trHeight w:val="1000"/>
        </w:trPr>
        <w:tc>
          <w:tcPr>
            <w:tcW w:w="9320" w:type="dxa"/>
            <w:shd w:val="clear" w:color="auto" w:fill="FFFFFF"/>
            <w:vAlign w:val="center"/>
            <w:hideMark/>
          </w:tcPr>
          <w:p w:rsidR="00B223FE" w:rsidRPr="00B223FE" w:rsidRDefault="00B223FE" w:rsidP="00B223FE">
            <w:pPr>
              <w:rPr>
                <w:rFonts w:ascii="Helvetica" w:eastAsia="Times New Roman" w:hAnsi="Helvetica" w:cs="Times New Roman"/>
                <w:color w:val="000000"/>
                <w:sz w:val="18"/>
                <w:szCs w:val="18"/>
              </w:rPr>
            </w:pPr>
            <w:r>
              <w:rPr>
                <w:rFonts w:ascii="Helvetica" w:eastAsia="Times New Roman" w:hAnsi="Helvetica" w:cs="Times New Roman"/>
                <w:noProof/>
                <w:color w:val="000000"/>
                <w:sz w:val="18"/>
                <w:szCs w:val="18"/>
              </w:rPr>
              <w:drawing>
                <wp:inline distT="0" distB="0" distL="0" distR="0">
                  <wp:extent cx="1866900" cy="342900"/>
                  <wp:effectExtent l="0" t="0" r="12700" b="12700"/>
                  <wp:docPr id="2" name="Picture 2" descr="ame R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 Reca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0" cy="342900"/>
                          </a:xfrm>
                          <a:prstGeom prst="rect">
                            <a:avLst/>
                          </a:prstGeom>
                          <a:noFill/>
                          <a:ln>
                            <a:noFill/>
                          </a:ln>
                        </pic:spPr>
                      </pic:pic>
                    </a:graphicData>
                  </a:graphic>
                </wp:inline>
              </w:drawing>
            </w:r>
          </w:p>
        </w:tc>
      </w:tr>
      <w:tr w:rsidR="00B223FE" w:rsidRPr="00B223FE" w:rsidTr="00B223FE">
        <w:tc>
          <w:tcPr>
            <w:tcW w:w="9320" w:type="dxa"/>
            <w:shd w:val="clear" w:color="auto" w:fill="FFFFFF"/>
            <w:vAlign w:val="center"/>
            <w:hideMark/>
          </w:tcPr>
          <w:p w:rsidR="00B223FE" w:rsidRPr="00B223FE" w:rsidRDefault="00B223FE" w:rsidP="00B223FE">
            <w:pPr>
              <w:rPr>
                <w:rFonts w:ascii="Helvetica" w:eastAsia="Times New Roman" w:hAnsi="Helvetica" w:cs="Times New Roman"/>
                <w:color w:val="000000"/>
                <w:sz w:val="18"/>
                <w:szCs w:val="18"/>
              </w:rPr>
            </w:pPr>
            <w:r>
              <w:rPr>
                <w:rFonts w:ascii="Helvetica" w:eastAsia="Times New Roman" w:hAnsi="Helvetica" w:cs="Times New Roman"/>
                <w:noProof/>
                <w:color w:val="000000"/>
                <w:sz w:val="18"/>
                <w:szCs w:val="18"/>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717800" cy="1524000"/>
                  <wp:effectExtent l="0" t="0" r="0" b="0"/>
                  <wp:wrapSquare wrapText="bothSides"/>
                  <wp:docPr id="4" name="Picture 2" descr="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wl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eastAsia="Times New Roman" w:hAnsi="Helvetica" w:cs="Times New Roman"/>
                <w:noProof/>
                <w:color w:val="000000"/>
                <w:sz w:val="18"/>
                <w:szCs w:val="18"/>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27000" cy="1587500"/>
                  <wp:effectExtent l="0" t="0" r="0" b="0"/>
                  <wp:wrapSquare wrapText="bothSides"/>
                  <wp:docPr id="3" name="Picture 3" descr="https://ci3.googleusercontent.com/proxy/15_JBQ-D7-g9cHafwHlfysausC0gw3aEuKnhE4_yzQnjbSiU-T99B75t5EPihoJMGAtHgEXIzm4cY7BC7zb8c2TBS6BdZfMPUQ=s0-d-e1-ft#http://s3-us-west-2.amazonaws.com/vnn-email/spa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3.googleusercontent.com/proxy/15_JBQ-D7-g9cHafwHlfysausC0gw3aEuKnhE4_yzQnjbSiU-T99B75t5EPihoJMGAtHgEXIzm4cY7BC7zb8c2TBS6BdZfMPUQ=s0-d-e1-ft#http://s3-us-west-2.amazonaws.com/vnn-email/spac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3FE">
              <w:rPr>
                <w:rFonts w:ascii="Helvetica" w:eastAsia="Times New Roman" w:hAnsi="Helvetica" w:cs="Times New Roman"/>
                <w:color w:val="000000"/>
                <w:sz w:val="18"/>
                <w:szCs w:val="18"/>
              </w:rPr>
              <w:t xml:space="preserve">The Kearsley varsity girls traveled to Cherry Hill Lanes in Clarkston for a Metro Conference match against Fenton on Saturday, February 9th.The match started slowly for the Kearsley girls as they struggled for the 2nd week in a row in the Baker games but pulled out a 6-4 lead going into the individual games as the Lady Hornets had Baker games of 146 &amp; 118 to Fenton's 109 &amp; 147. The Kearsley girls won the total pins in Baker's 264 to 256 to take the lead in the match. In the first individual game the Lady Hornets got back to form as they won 8 of 9 points with a 973 to 720 victory and the last individual game they won all 9 points with a 1012 to 691 victory. The total final </w:t>
            </w:r>
            <w:proofErr w:type="spellStart"/>
            <w:r w:rsidRPr="00B223FE">
              <w:rPr>
                <w:rFonts w:ascii="Helvetica" w:eastAsia="Times New Roman" w:hAnsi="Helvetica" w:cs="Times New Roman"/>
                <w:color w:val="000000"/>
                <w:sz w:val="18"/>
                <w:szCs w:val="18"/>
              </w:rPr>
              <w:t>pinfall</w:t>
            </w:r>
            <w:proofErr w:type="spellEnd"/>
            <w:r w:rsidRPr="00B223FE">
              <w:rPr>
                <w:rFonts w:ascii="Helvetica" w:eastAsia="Times New Roman" w:hAnsi="Helvetica" w:cs="Times New Roman"/>
                <w:color w:val="000000"/>
                <w:sz w:val="18"/>
                <w:szCs w:val="18"/>
              </w:rPr>
              <w:t xml:space="preserve"> for the match was Kearsley 2249 to Fenton 1667 and the final score was 25-5. Scores for Kearsley were Samantha </w:t>
            </w:r>
            <w:proofErr w:type="spellStart"/>
            <w:r w:rsidRPr="00B223FE">
              <w:rPr>
                <w:rFonts w:ascii="Helvetica" w:eastAsia="Times New Roman" w:hAnsi="Helvetica" w:cs="Times New Roman"/>
                <w:color w:val="000000"/>
                <w:sz w:val="18"/>
                <w:szCs w:val="18"/>
              </w:rPr>
              <w:t>Timm</w:t>
            </w:r>
            <w:proofErr w:type="spellEnd"/>
            <w:r w:rsidRPr="00B223FE">
              <w:rPr>
                <w:rFonts w:ascii="Helvetica" w:eastAsia="Times New Roman" w:hAnsi="Helvetica" w:cs="Times New Roman"/>
                <w:color w:val="000000"/>
                <w:sz w:val="18"/>
                <w:szCs w:val="18"/>
              </w:rPr>
              <w:t xml:space="preserve"> 205 &amp; 173, Allison </w:t>
            </w:r>
            <w:proofErr w:type="spellStart"/>
            <w:r w:rsidRPr="00B223FE">
              <w:rPr>
                <w:rFonts w:ascii="Helvetica" w:eastAsia="Times New Roman" w:hAnsi="Helvetica" w:cs="Times New Roman"/>
                <w:color w:val="000000"/>
                <w:sz w:val="18"/>
                <w:szCs w:val="18"/>
              </w:rPr>
              <w:t>Eible</w:t>
            </w:r>
            <w:proofErr w:type="spellEnd"/>
            <w:r w:rsidRPr="00B223FE">
              <w:rPr>
                <w:rFonts w:ascii="Helvetica" w:eastAsia="Times New Roman" w:hAnsi="Helvetica" w:cs="Times New Roman"/>
                <w:color w:val="000000"/>
                <w:sz w:val="18"/>
                <w:szCs w:val="18"/>
              </w:rPr>
              <w:t xml:space="preserve"> 206 &amp; 200, Megan </w:t>
            </w:r>
            <w:proofErr w:type="spellStart"/>
            <w:r w:rsidRPr="00B223FE">
              <w:rPr>
                <w:rFonts w:ascii="Helvetica" w:eastAsia="Times New Roman" w:hAnsi="Helvetica" w:cs="Times New Roman"/>
                <w:color w:val="000000"/>
                <w:sz w:val="18"/>
                <w:szCs w:val="18"/>
              </w:rPr>
              <w:t>Timm</w:t>
            </w:r>
            <w:proofErr w:type="spellEnd"/>
            <w:r w:rsidRPr="00B223FE">
              <w:rPr>
                <w:rFonts w:ascii="Helvetica" w:eastAsia="Times New Roman" w:hAnsi="Helvetica" w:cs="Times New Roman"/>
                <w:color w:val="000000"/>
                <w:sz w:val="18"/>
                <w:szCs w:val="18"/>
              </w:rPr>
              <w:t xml:space="preserve"> 193, Alexis Roof 194 &amp; 238, </w:t>
            </w:r>
            <w:proofErr w:type="spellStart"/>
            <w:r w:rsidRPr="00B223FE">
              <w:rPr>
                <w:rFonts w:ascii="Helvetica" w:eastAsia="Times New Roman" w:hAnsi="Helvetica" w:cs="Times New Roman"/>
                <w:color w:val="000000"/>
                <w:sz w:val="18"/>
                <w:szCs w:val="18"/>
              </w:rPr>
              <w:t>Imari</w:t>
            </w:r>
            <w:proofErr w:type="spellEnd"/>
            <w:r w:rsidRPr="00B223FE">
              <w:rPr>
                <w:rFonts w:ascii="Helvetica" w:eastAsia="Times New Roman" w:hAnsi="Helvetica" w:cs="Times New Roman"/>
                <w:color w:val="000000"/>
                <w:sz w:val="18"/>
                <w:szCs w:val="18"/>
              </w:rPr>
              <w:t xml:space="preserve"> Blond 175, Allison Robbins 190 and </w:t>
            </w:r>
            <w:proofErr w:type="spellStart"/>
            <w:r w:rsidRPr="00B223FE">
              <w:rPr>
                <w:rFonts w:ascii="Helvetica" w:eastAsia="Times New Roman" w:hAnsi="Helvetica" w:cs="Times New Roman"/>
                <w:color w:val="000000"/>
                <w:sz w:val="18"/>
                <w:szCs w:val="18"/>
              </w:rPr>
              <w:t>Emilea</w:t>
            </w:r>
            <w:proofErr w:type="spellEnd"/>
            <w:r w:rsidRPr="00B223FE">
              <w:rPr>
                <w:rFonts w:ascii="Helvetica" w:eastAsia="Times New Roman" w:hAnsi="Helvetica" w:cs="Times New Roman"/>
                <w:color w:val="000000"/>
                <w:sz w:val="18"/>
                <w:szCs w:val="18"/>
              </w:rPr>
              <w:t xml:space="preserve"> </w:t>
            </w:r>
            <w:proofErr w:type="spellStart"/>
            <w:r w:rsidRPr="00B223FE">
              <w:rPr>
                <w:rFonts w:ascii="Helvetica" w:eastAsia="Times New Roman" w:hAnsi="Helvetica" w:cs="Times New Roman"/>
                <w:color w:val="000000"/>
                <w:sz w:val="18"/>
                <w:szCs w:val="18"/>
              </w:rPr>
              <w:t>Sturk</w:t>
            </w:r>
            <w:proofErr w:type="spellEnd"/>
            <w:r w:rsidRPr="00B223FE">
              <w:rPr>
                <w:rFonts w:ascii="Helvetica" w:eastAsia="Times New Roman" w:hAnsi="Helvetica" w:cs="Times New Roman"/>
                <w:color w:val="000000"/>
                <w:sz w:val="18"/>
                <w:szCs w:val="18"/>
              </w:rPr>
              <w:t xml:space="preserve"> 211. The Lady Hornets are now 15-0 and have clinched the Flint Metro Conference title all by themselves for the 10th consecutive year. They also have a 119 match winning streak spanning </w:t>
            </w:r>
            <w:proofErr w:type="gramStart"/>
            <w:r w:rsidRPr="00B223FE">
              <w:rPr>
                <w:rFonts w:ascii="Helvetica" w:eastAsia="Times New Roman" w:hAnsi="Helvetica" w:cs="Times New Roman"/>
                <w:color w:val="000000"/>
                <w:sz w:val="18"/>
                <w:szCs w:val="18"/>
              </w:rPr>
              <w:t>that</w:t>
            </w:r>
            <w:proofErr w:type="gramEnd"/>
            <w:r w:rsidRPr="00B223FE">
              <w:rPr>
                <w:rFonts w:ascii="Helvetica" w:eastAsia="Times New Roman" w:hAnsi="Helvetica" w:cs="Times New Roman"/>
                <w:color w:val="000000"/>
                <w:sz w:val="18"/>
                <w:szCs w:val="18"/>
              </w:rPr>
              <w:t xml:space="preserve"> 10 years. The girls will travel to Bay City and Monitor lanes on Sunday, February 10th for the S &amp; R Singles Tournament and then will wrap up the regular season in the Metro Conference on Monday, February 11th as they try to close out the season undefeated when they take on Clio at Grand Blanc Lanes at 6pm.</w:t>
            </w:r>
          </w:p>
        </w:tc>
      </w:tr>
      <w:tr w:rsidR="00B223FE" w:rsidRPr="00B223FE" w:rsidTr="00B223FE">
        <w:tc>
          <w:tcPr>
            <w:tcW w:w="0" w:type="auto"/>
            <w:shd w:val="clear" w:color="auto" w:fill="FFFFFF"/>
            <w:vAlign w:val="center"/>
            <w:hideMark/>
          </w:tcPr>
          <w:p w:rsidR="00B223FE" w:rsidRPr="00B223FE" w:rsidRDefault="00B223FE" w:rsidP="00B223FE">
            <w:pPr>
              <w:rPr>
                <w:rFonts w:ascii="Helvetica" w:eastAsia="Times New Roman" w:hAnsi="Helvetica" w:cs="Times New Roman"/>
                <w:color w:val="000000"/>
                <w:sz w:val="18"/>
                <w:szCs w:val="18"/>
              </w:rPr>
            </w:pPr>
          </w:p>
        </w:tc>
      </w:tr>
    </w:tbl>
    <w:p w:rsidR="00B223FE" w:rsidRPr="00B223FE" w:rsidRDefault="00B223FE" w:rsidP="00B223FE">
      <w:pPr>
        <w:rPr>
          <w:rFonts w:ascii="Times New Roman" w:eastAsia="Times New Roman" w:hAnsi="Times New Roman" w:cs="Times New Roman"/>
          <w:sz w:val="20"/>
          <w:szCs w:val="20"/>
        </w:rPr>
      </w:pPr>
    </w:p>
    <w:p w:rsidR="000C4F05" w:rsidRDefault="000C4F05">
      <w:bookmarkStart w:id="0" w:name="_GoBack"/>
      <w:bookmarkEnd w:id="0"/>
    </w:p>
    <w:sectPr w:rsidR="000C4F05" w:rsidSect="000C4F0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3FE"/>
    <w:rsid w:val="000C4F05"/>
    <w:rsid w:val="00B223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55D61E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223F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223FE"/>
    <w:rPr>
      <w:rFonts w:ascii="Times New Roman" w:hAnsi="Times New Roman"/>
      <w:b/>
      <w:bCs/>
      <w:sz w:val="36"/>
      <w:szCs w:val="36"/>
    </w:rPr>
  </w:style>
  <w:style w:type="character" w:styleId="Strong">
    <w:name w:val="Strong"/>
    <w:basedOn w:val="DefaultParagraphFont"/>
    <w:uiPriority w:val="22"/>
    <w:qFormat/>
    <w:rsid w:val="00B223FE"/>
    <w:rPr>
      <w:b/>
      <w:bCs/>
    </w:rPr>
  </w:style>
  <w:style w:type="paragraph" w:customStyle="1" w:styleId="m-4997295298895666995heading-text">
    <w:name w:val="m_-4997295298895666995heading-text"/>
    <w:basedOn w:val="Normal"/>
    <w:rsid w:val="00B223FE"/>
    <w:pPr>
      <w:spacing w:before="100" w:beforeAutospacing="1" w:after="100" w:afterAutospacing="1"/>
    </w:pPr>
    <w:rPr>
      <w:rFonts w:ascii="Times New Roman" w:hAnsi="Times New Roman" w:cs="Times New Roman"/>
      <w:sz w:val="20"/>
      <w:szCs w:val="20"/>
    </w:rPr>
  </w:style>
  <w:style w:type="paragraph" w:customStyle="1" w:styleId="m-4997295298895666995blue">
    <w:name w:val="m_-4997295298895666995blue"/>
    <w:basedOn w:val="Normal"/>
    <w:rsid w:val="00B223FE"/>
    <w:pPr>
      <w:spacing w:before="100" w:beforeAutospacing="1" w:after="100" w:afterAutospacing="1"/>
    </w:pPr>
    <w:rPr>
      <w:rFonts w:ascii="Times New Roman" w:hAnsi="Times New Roman" w:cs="Times New Roman"/>
      <w:sz w:val="20"/>
      <w:szCs w:val="20"/>
    </w:rPr>
  </w:style>
  <w:style w:type="paragraph" w:customStyle="1" w:styleId="m-4997295298895666995school-name">
    <w:name w:val="m_-4997295298895666995school-name"/>
    <w:basedOn w:val="Normal"/>
    <w:rsid w:val="00B223FE"/>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B223FE"/>
    <w:rPr>
      <w:rFonts w:ascii="Lucida Grande" w:hAnsi="Lucida Grande"/>
      <w:sz w:val="18"/>
      <w:szCs w:val="18"/>
    </w:rPr>
  </w:style>
  <w:style w:type="character" w:customStyle="1" w:styleId="BalloonTextChar">
    <w:name w:val="Balloon Text Char"/>
    <w:basedOn w:val="DefaultParagraphFont"/>
    <w:link w:val="BalloonText"/>
    <w:uiPriority w:val="99"/>
    <w:semiHidden/>
    <w:rsid w:val="00B223FE"/>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223F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223FE"/>
    <w:rPr>
      <w:rFonts w:ascii="Times New Roman" w:hAnsi="Times New Roman"/>
      <w:b/>
      <w:bCs/>
      <w:sz w:val="36"/>
      <w:szCs w:val="36"/>
    </w:rPr>
  </w:style>
  <w:style w:type="character" w:styleId="Strong">
    <w:name w:val="Strong"/>
    <w:basedOn w:val="DefaultParagraphFont"/>
    <w:uiPriority w:val="22"/>
    <w:qFormat/>
    <w:rsid w:val="00B223FE"/>
    <w:rPr>
      <w:b/>
      <w:bCs/>
    </w:rPr>
  </w:style>
  <w:style w:type="paragraph" w:customStyle="1" w:styleId="m-4997295298895666995heading-text">
    <w:name w:val="m_-4997295298895666995heading-text"/>
    <w:basedOn w:val="Normal"/>
    <w:rsid w:val="00B223FE"/>
    <w:pPr>
      <w:spacing w:before="100" w:beforeAutospacing="1" w:after="100" w:afterAutospacing="1"/>
    </w:pPr>
    <w:rPr>
      <w:rFonts w:ascii="Times New Roman" w:hAnsi="Times New Roman" w:cs="Times New Roman"/>
      <w:sz w:val="20"/>
      <w:szCs w:val="20"/>
    </w:rPr>
  </w:style>
  <w:style w:type="paragraph" w:customStyle="1" w:styleId="m-4997295298895666995blue">
    <w:name w:val="m_-4997295298895666995blue"/>
    <w:basedOn w:val="Normal"/>
    <w:rsid w:val="00B223FE"/>
    <w:pPr>
      <w:spacing w:before="100" w:beforeAutospacing="1" w:after="100" w:afterAutospacing="1"/>
    </w:pPr>
    <w:rPr>
      <w:rFonts w:ascii="Times New Roman" w:hAnsi="Times New Roman" w:cs="Times New Roman"/>
      <w:sz w:val="20"/>
      <w:szCs w:val="20"/>
    </w:rPr>
  </w:style>
  <w:style w:type="paragraph" w:customStyle="1" w:styleId="m-4997295298895666995school-name">
    <w:name w:val="m_-4997295298895666995school-name"/>
    <w:basedOn w:val="Normal"/>
    <w:rsid w:val="00B223FE"/>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B223FE"/>
    <w:rPr>
      <w:rFonts w:ascii="Lucida Grande" w:hAnsi="Lucida Grande"/>
      <w:sz w:val="18"/>
      <w:szCs w:val="18"/>
    </w:rPr>
  </w:style>
  <w:style w:type="character" w:customStyle="1" w:styleId="BalloonTextChar">
    <w:name w:val="Balloon Text Char"/>
    <w:basedOn w:val="DefaultParagraphFont"/>
    <w:link w:val="BalloonText"/>
    <w:uiPriority w:val="99"/>
    <w:semiHidden/>
    <w:rsid w:val="00B223F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1425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248</Words>
  <Characters>1416</Characters>
  <Application>Microsoft Macintosh Word</Application>
  <DocSecurity>0</DocSecurity>
  <Lines>11</Lines>
  <Paragraphs>3</Paragraphs>
  <ScaleCrop>false</ScaleCrop>
  <Company/>
  <LinksUpToDate>false</LinksUpToDate>
  <CharactersWithSpaces>1661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STANTON</dc:creator>
  <cp:keywords/>
  <dc:description/>
  <cp:lastModifiedBy>MARIA STANTON</cp:lastModifiedBy>
  <cp:revision>1</cp:revision>
  <dcterms:created xsi:type="dcterms:W3CDTF">2019-02-10T21:16:00Z</dcterms:created>
  <dcterms:modified xsi:type="dcterms:W3CDTF">2019-02-10T21:17:00Z</dcterms:modified>
</cp:coreProperties>
</file>