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2750" w:type="dxa"/>
        <w:tblCellMar>
          <w:left w:w="0" w:type="dxa"/>
          <w:right w:w="0" w:type="dxa"/>
        </w:tblCellMar>
        <w:tblLook w:val="04A0" w:firstRow="1" w:lastRow="0" w:firstColumn="1" w:lastColumn="0" w:noHBand="0" w:noVBand="1"/>
      </w:tblPr>
      <w:tblGrid>
        <w:gridCol w:w="12750"/>
      </w:tblGrid>
      <w:tr w:rsidR="00661227" w:rsidRPr="00661227" w:rsidTr="00661227">
        <w:tc>
          <w:tcPr>
            <w:tcW w:w="10600" w:type="dxa"/>
            <w:vAlign w:val="center"/>
            <w:hideMark/>
          </w:tcPr>
          <w:tbl>
            <w:tblPr>
              <w:tblW w:w="0" w:type="auto"/>
              <w:jc w:val="center"/>
              <w:shd w:val="clear" w:color="auto" w:fill="FFFFFF"/>
              <w:tblCellMar>
                <w:left w:w="0" w:type="dxa"/>
                <w:right w:w="0" w:type="dxa"/>
              </w:tblCellMar>
              <w:tblLook w:val="04A0" w:firstRow="1" w:lastRow="0" w:firstColumn="1" w:lastColumn="0" w:noHBand="0" w:noVBand="1"/>
            </w:tblPr>
            <w:tblGrid>
              <w:gridCol w:w="10600"/>
            </w:tblGrid>
            <w:tr w:rsidR="00661227" w:rsidRPr="00661227">
              <w:trPr>
                <w:jc w:val="center"/>
              </w:trPr>
              <w:tc>
                <w:tcPr>
                  <w:tcW w:w="10600" w:type="dxa"/>
                  <w:shd w:val="clear" w:color="auto" w:fill="FFFFFF"/>
                  <w:vAlign w:val="center"/>
                  <w:hideMark/>
                </w:tcPr>
                <w:p w:rsidR="00661227" w:rsidRPr="00661227" w:rsidRDefault="00661227" w:rsidP="00661227">
                  <w:pP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6731000" cy="863600"/>
                        <wp:effectExtent l="0" t="0" r="0" b="0"/>
                        <wp:docPr id="1" name="Picture 1" descr="https://ci6.googleusercontent.com/proxy/avMw3eLSl600s2XlQTC4k4hHJ1MtktonKwj-YMuj4529sQUgYsp3uoWEG88uMPXxlnj2rdPPL0j7HyGgIrf91qK9qjjYFlJ8GAwSa1JW8D_6mg=s0-d-e1-ft#http://s3-us-west-2.amazonaws.com/vnn-email/pressbox-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6.googleusercontent.com/proxy/avMw3eLSl600s2XlQTC4k4hHJ1MtktonKwj-YMuj4529sQUgYsp3uoWEG88uMPXxlnj2rdPPL0j7HyGgIrf91qK9qjjYFlJ8GAwSa1JW8D_6mg=s0-d-e1-ft#http://s3-us-west-2.amazonaws.com/vnn-email/pressbox-hea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0" cy="863600"/>
                                </a:xfrm>
                                <a:prstGeom prst="rect">
                                  <a:avLst/>
                                </a:prstGeom>
                                <a:noFill/>
                                <a:ln>
                                  <a:noFill/>
                                </a:ln>
                              </pic:spPr>
                            </pic:pic>
                          </a:graphicData>
                        </a:graphic>
                      </wp:inline>
                    </w:drawing>
                  </w:r>
                </w:p>
              </w:tc>
            </w:tr>
            <w:tr w:rsidR="00661227" w:rsidRPr="00661227">
              <w:trPr>
                <w:jc w:val="center"/>
              </w:trPr>
              <w:tc>
                <w:tcPr>
                  <w:tcW w:w="10600" w:type="dxa"/>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640"/>
                    <w:gridCol w:w="9320"/>
                  </w:tblGrid>
                  <w:tr w:rsidR="00661227" w:rsidRPr="00661227">
                    <w:tc>
                      <w:tcPr>
                        <w:tcW w:w="640" w:type="dxa"/>
                        <w:vAlign w:val="center"/>
                        <w:hideMark/>
                      </w:tcPr>
                      <w:p w:rsidR="00661227" w:rsidRPr="00661227" w:rsidRDefault="00661227" w:rsidP="00661227">
                        <w:pPr>
                          <w:rPr>
                            <w:rFonts w:ascii="Helvetica" w:eastAsia="Times New Roman" w:hAnsi="Helvetica" w:cs="Times New Roman"/>
                            <w:sz w:val="18"/>
                            <w:szCs w:val="18"/>
                          </w:rPr>
                        </w:pPr>
                      </w:p>
                    </w:tc>
                    <w:tc>
                      <w:tcPr>
                        <w:tcW w:w="9320" w:type="dxa"/>
                        <w:vAlign w:val="center"/>
                        <w:hideMark/>
                      </w:tcPr>
                      <w:tbl>
                        <w:tblPr>
                          <w:tblW w:w="0" w:type="auto"/>
                          <w:tblCellMar>
                            <w:left w:w="0" w:type="dxa"/>
                            <w:right w:w="0" w:type="dxa"/>
                          </w:tblCellMar>
                          <w:tblLook w:val="04A0" w:firstRow="1" w:lastRow="0" w:firstColumn="1" w:lastColumn="0" w:noHBand="0" w:noVBand="1"/>
                        </w:tblPr>
                        <w:tblGrid>
                          <w:gridCol w:w="9320"/>
                        </w:tblGrid>
                        <w:tr w:rsidR="00661227" w:rsidRPr="00661227">
                          <w:tc>
                            <w:tcPr>
                              <w:tcW w:w="9320" w:type="dxa"/>
                              <w:vAlign w:val="center"/>
                              <w:hideMark/>
                            </w:tcPr>
                            <w:p w:rsidR="00661227" w:rsidRPr="00661227" w:rsidRDefault="00661227" w:rsidP="00661227">
                              <w:pPr>
                                <w:spacing w:line="300" w:lineRule="atLeast"/>
                                <w:jc w:val="center"/>
                                <w:outlineLvl w:val="1"/>
                                <w:rPr>
                                  <w:rFonts w:ascii="Helvetica" w:eastAsia="Times New Roman" w:hAnsi="Helvetica"/>
                                  <w:b/>
                                  <w:bCs/>
                                  <w:sz w:val="27"/>
                                  <w:szCs w:val="27"/>
                                </w:rPr>
                              </w:pPr>
                              <w:r w:rsidRPr="00661227">
                                <w:rPr>
                                  <w:rFonts w:ascii="Helvetica" w:eastAsia="Times New Roman" w:hAnsi="Helvetica"/>
                                  <w:b/>
                                  <w:bCs/>
                                  <w:sz w:val="27"/>
                                  <w:szCs w:val="27"/>
                                </w:rPr>
                                <w:br/>
                                <w:t>KEARSLEY HIGH SCHOOL</w:t>
                              </w:r>
                              <w:r w:rsidRPr="00661227">
                                <w:rPr>
                                  <w:rFonts w:ascii="Helvetica" w:eastAsia="Times New Roman" w:hAnsi="Helvetica"/>
                                  <w:b/>
                                  <w:bCs/>
                                  <w:sz w:val="27"/>
                                  <w:szCs w:val="27"/>
                                </w:rPr>
                                <w:br/>
                                <w:t>GIRLS VARSITY BOWLING</w:t>
                              </w:r>
                            </w:p>
                          </w:tc>
                        </w:tr>
                        <w:tr w:rsidR="00661227" w:rsidRPr="00661227">
                          <w:tc>
                            <w:tcPr>
                              <w:tcW w:w="9320" w:type="dxa"/>
                              <w:tcBorders>
                                <w:bottom w:val="single" w:sz="6" w:space="0" w:color="C7CEDA"/>
                              </w:tcBorders>
                              <w:vAlign w:val="center"/>
                              <w:hideMark/>
                            </w:tcPr>
                            <w:p w:rsidR="00661227" w:rsidRPr="00661227" w:rsidRDefault="00661227" w:rsidP="00661227">
                              <w:pPr>
                                <w:spacing w:before="240" w:after="240" w:line="390" w:lineRule="atLeast"/>
                                <w:rPr>
                                  <w:rFonts w:ascii="Helvetica" w:hAnsi="Helvetica" w:cs="Times New Roman"/>
                                  <w:sz w:val="29"/>
                                  <w:szCs w:val="29"/>
                                </w:rPr>
                              </w:pPr>
                              <w:r w:rsidRPr="00661227">
                                <w:rPr>
                                  <w:rFonts w:ascii="Helvetica" w:hAnsi="Helvetica" w:cs="Times New Roman"/>
                                  <w:sz w:val="29"/>
                                  <w:szCs w:val="29"/>
                                </w:rPr>
                                <w:t>Kearsley High School Girls Varsity Bowling beat Flushing High School 17-13</w:t>
                              </w:r>
                            </w:p>
                          </w:tc>
                        </w:tr>
                        <w:tr w:rsidR="00661227" w:rsidRPr="00661227">
                          <w:tc>
                            <w:tcPr>
                              <w:tcW w:w="9320" w:type="dxa"/>
                              <w:vAlign w:val="center"/>
                              <w:hideMark/>
                            </w:tcPr>
                            <w:p w:rsidR="00661227" w:rsidRPr="00661227" w:rsidRDefault="00661227" w:rsidP="00661227">
                              <w:pPr>
                                <w:spacing w:before="240" w:after="240" w:line="240" w:lineRule="atLeast"/>
                                <w:jc w:val="center"/>
                                <w:rPr>
                                  <w:rFonts w:ascii="Helvetica" w:hAnsi="Helvetica" w:cs="Times New Roman"/>
                                  <w:color w:val="3498DB"/>
                                  <w:sz w:val="18"/>
                                  <w:szCs w:val="18"/>
                                </w:rPr>
                              </w:pPr>
                              <w:r w:rsidRPr="00661227">
                                <w:rPr>
                                  <w:rFonts w:ascii="Helvetica" w:hAnsi="Helvetica" w:cs="Times New Roman"/>
                                  <w:color w:val="3498DB"/>
                                  <w:sz w:val="18"/>
                                  <w:szCs w:val="18"/>
                                </w:rPr>
                                <w:t>Saturday, February 2, 2019</w:t>
                              </w:r>
                              <w:r w:rsidRPr="00661227">
                                <w:rPr>
                                  <w:rFonts w:ascii="Helvetica" w:hAnsi="Helvetica" w:cs="Times New Roman"/>
                                  <w:color w:val="3498DB"/>
                                  <w:sz w:val="18"/>
                                  <w:szCs w:val="18"/>
                                </w:rPr>
                                <w:br/>
                              </w:r>
                              <w:r w:rsidRPr="00661227">
                                <w:rPr>
                                  <w:rFonts w:ascii="Helvetica" w:hAnsi="Helvetica" w:cs="Times New Roman"/>
                                  <w:b/>
                                  <w:bCs/>
                                  <w:color w:val="3498DB"/>
                                  <w:sz w:val="18"/>
                                  <w:szCs w:val="18"/>
                                </w:rPr>
                                <w:t>4:00 PM</w:t>
                              </w:r>
                            </w:p>
                          </w:tc>
                        </w:tr>
                        <w:tr w:rsidR="00661227" w:rsidRPr="00661227">
                          <w:tc>
                            <w:tcPr>
                              <w:tcW w:w="9320" w:type="dxa"/>
                              <w:vAlign w:val="center"/>
                              <w:hideMark/>
                            </w:tcPr>
                            <w:tbl>
                              <w:tblPr>
                                <w:tblW w:w="0" w:type="auto"/>
                                <w:tblCellMar>
                                  <w:left w:w="0" w:type="dxa"/>
                                  <w:right w:w="0" w:type="dxa"/>
                                </w:tblCellMar>
                                <w:tblLook w:val="04A0" w:firstRow="1" w:lastRow="0" w:firstColumn="1" w:lastColumn="0" w:noHBand="0" w:noVBand="1"/>
                              </w:tblPr>
                              <w:tblGrid>
                                <w:gridCol w:w="4120"/>
                                <w:gridCol w:w="1000"/>
                                <w:gridCol w:w="4120"/>
                              </w:tblGrid>
                              <w:tr w:rsidR="00661227" w:rsidRPr="00661227">
                                <w:tc>
                                  <w:tcPr>
                                    <w:tcW w:w="4120" w:type="dxa"/>
                                    <w:tcBorders>
                                      <w:top w:val="single" w:sz="6" w:space="0" w:color="CCCCCC"/>
                                      <w:left w:val="single" w:sz="6" w:space="0" w:color="CCCCCC"/>
                                      <w:bottom w:val="single" w:sz="6" w:space="0" w:color="CCCCCC"/>
                                      <w:right w:val="single" w:sz="6" w:space="0" w:color="CCCCCC"/>
                                    </w:tcBorders>
                                    <w:shd w:val="clear" w:color="auto" w:fill="ECF1F2"/>
                                    <w:vAlign w:val="center"/>
                                    <w:hideMark/>
                                  </w:tcPr>
                                  <w:p w:rsidR="00661227" w:rsidRPr="00661227" w:rsidRDefault="00661227" w:rsidP="00661227">
                                    <w:pPr>
                                      <w:spacing w:before="100" w:beforeAutospacing="1" w:after="100" w:afterAutospacing="1"/>
                                      <w:jc w:val="center"/>
                                      <w:rPr>
                                        <w:rFonts w:ascii="Helvetica" w:hAnsi="Helvetica" w:cs="Times New Roman"/>
                                        <w:sz w:val="18"/>
                                        <w:szCs w:val="18"/>
                                      </w:rPr>
                                    </w:pPr>
                                    <w:r w:rsidRPr="00661227">
                                      <w:rPr>
                                        <w:rFonts w:ascii="Helvetica" w:hAnsi="Helvetica" w:cs="Times New Roman"/>
                                        <w:sz w:val="18"/>
                                        <w:szCs w:val="18"/>
                                      </w:rPr>
                                      <w:t>Kearsley High School</w:t>
                                    </w:r>
                                  </w:p>
                                </w:tc>
                                <w:tc>
                                  <w:tcPr>
                                    <w:tcW w:w="1000" w:type="dxa"/>
                                    <w:vAlign w:val="center"/>
                                    <w:hideMark/>
                                  </w:tcPr>
                                  <w:p w:rsidR="00661227" w:rsidRPr="00661227" w:rsidRDefault="00661227" w:rsidP="00661227">
                                    <w:pPr>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508000" cy="508000"/>
                                          <wp:effectExtent l="0" t="0" r="0" b="0"/>
                                          <wp:docPr id="2" name="Picture 2"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tc>
                                <w:tc>
                                  <w:tcPr>
                                    <w:tcW w:w="4120" w:type="dxa"/>
                                    <w:tcBorders>
                                      <w:top w:val="single" w:sz="6" w:space="0" w:color="CCCCCC"/>
                                      <w:left w:val="single" w:sz="6" w:space="0" w:color="CCCCCC"/>
                                      <w:bottom w:val="single" w:sz="6" w:space="0" w:color="CCCCCC"/>
                                      <w:right w:val="single" w:sz="6" w:space="0" w:color="CCCCCC"/>
                                    </w:tcBorders>
                                    <w:shd w:val="clear" w:color="auto" w:fill="ECF1F2"/>
                                    <w:vAlign w:val="center"/>
                                    <w:hideMark/>
                                  </w:tcPr>
                                  <w:p w:rsidR="00661227" w:rsidRPr="00661227" w:rsidRDefault="00661227" w:rsidP="00661227">
                                    <w:pPr>
                                      <w:spacing w:before="100" w:beforeAutospacing="1" w:after="100" w:afterAutospacing="1"/>
                                      <w:jc w:val="center"/>
                                      <w:rPr>
                                        <w:rFonts w:ascii="Helvetica" w:hAnsi="Helvetica" w:cs="Times New Roman"/>
                                        <w:sz w:val="18"/>
                                        <w:szCs w:val="18"/>
                                      </w:rPr>
                                    </w:pPr>
                                    <w:r w:rsidRPr="00661227">
                                      <w:rPr>
                                        <w:rFonts w:ascii="Helvetica" w:hAnsi="Helvetica" w:cs="Times New Roman"/>
                                        <w:sz w:val="18"/>
                                        <w:szCs w:val="18"/>
                                      </w:rPr>
                                      <w:t>Flushing High School</w:t>
                                    </w:r>
                                  </w:p>
                                </w:tc>
                              </w:tr>
                            </w:tbl>
                            <w:p w:rsidR="00661227" w:rsidRPr="00661227" w:rsidRDefault="00661227" w:rsidP="00661227">
                              <w:pPr>
                                <w:rPr>
                                  <w:rFonts w:ascii="Helvetica" w:eastAsia="Times New Roman" w:hAnsi="Helvetica" w:cs="Times New Roman"/>
                                  <w:sz w:val="18"/>
                                  <w:szCs w:val="18"/>
                                </w:rPr>
                              </w:pPr>
                            </w:p>
                          </w:tc>
                        </w:tr>
                        <w:tr w:rsidR="00661227" w:rsidRPr="00661227">
                          <w:tc>
                            <w:tcPr>
                              <w:tcW w:w="9320" w:type="dxa"/>
                              <w:vAlign w:val="center"/>
                              <w:hideMark/>
                            </w:tcPr>
                            <w:tbl>
                              <w:tblPr>
                                <w:tblW w:w="0" w:type="auto"/>
                                <w:tblCellMar>
                                  <w:left w:w="0" w:type="dxa"/>
                                  <w:right w:w="0" w:type="dxa"/>
                                </w:tblCellMar>
                                <w:tblLook w:val="04A0" w:firstRow="1" w:lastRow="0" w:firstColumn="1" w:lastColumn="0" w:noHBand="0" w:noVBand="1"/>
                              </w:tblPr>
                              <w:tblGrid>
                                <w:gridCol w:w="4660"/>
                                <w:gridCol w:w="4660"/>
                              </w:tblGrid>
                              <w:tr w:rsidR="00661227" w:rsidRPr="00661227">
                                <w:trPr>
                                  <w:trHeight w:val="600"/>
                                </w:trPr>
                                <w:tc>
                                  <w:tcPr>
                                    <w:tcW w:w="4660" w:type="dxa"/>
                                    <w:vAlign w:val="center"/>
                                    <w:hideMark/>
                                  </w:tcPr>
                                  <w:p w:rsidR="00661227" w:rsidRPr="00661227" w:rsidRDefault="00661227" w:rsidP="00661227">
                                    <w:pPr>
                                      <w:spacing w:line="240" w:lineRule="atLeast"/>
                                      <w:rPr>
                                        <w:rFonts w:ascii="Helvetica" w:eastAsia="Times New Roman" w:hAnsi="Helvetica" w:cs="Times New Roman"/>
                                        <w:color w:val="3498DB"/>
                                        <w:sz w:val="18"/>
                                        <w:szCs w:val="18"/>
                                      </w:rPr>
                                    </w:pPr>
                                    <w:r w:rsidRPr="00661227">
                                      <w:rPr>
                                        <w:rFonts w:ascii="Helvetica" w:eastAsia="Times New Roman" w:hAnsi="Helvetica" w:cs="Times New Roman"/>
                                        <w:color w:val="3498DB"/>
                                        <w:sz w:val="18"/>
                                        <w:szCs w:val="18"/>
                                      </w:rPr>
                                      <w:t>HOME</w:t>
                                    </w:r>
                                  </w:p>
                                </w:tc>
                                <w:tc>
                                  <w:tcPr>
                                    <w:tcW w:w="4660" w:type="dxa"/>
                                    <w:vAlign w:val="center"/>
                                    <w:hideMark/>
                                  </w:tcPr>
                                  <w:p w:rsidR="00661227" w:rsidRPr="00661227" w:rsidRDefault="00661227" w:rsidP="00661227">
                                    <w:pPr>
                                      <w:spacing w:line="240" w:lineRule="atLeast"/>
                                      <w:jc w:val="right"/>
                                      <w:rPr>
                                        <w:rFonts w:ascii="Helvetica" w:eastAsia="Times New Roman" w:hAnsi="Helvetica" w:cs="Times New Roman"/>
                                        <w:color w:val="3498DB"/>
                                        <w:sz w:val="18"/>
                                        <w:szCs w:val="18"/>
                                      </w:rPr>
                                    </w:pPr>
                                    <w:r w:rsidRPr="00661227">
                                      <w:rPr>
                                        <w:rFonts w:ascii="Helvetica" w:eastAsia="Times New Roman" w:hAnsi="Helvetica" w:cs="Times New Roman"/>
                                        <w:color w:val="3498DB"/>
                                        <w:sz w:val="18"/>
                                        <w:szCs w:val="18"/>
                                      </w:rPr>
                                      <w:t>AWAY</w:t>
                                    </w:r>
                                  </w:p>
                                </w:tc>
                              </w:tr>
                              <w:tr w:rsidR="00661227" w:rsidRPr="00661227">
                                <w:tc>
                                  <w:tcPr>
                                    <w:tcW w:w="4660" w:type="dxa"/>
                                    <w:tcMar>
                                      <w:top w:w="300" w:type="dxa"/>
                                      <w:left w:w="0" w:type="dxa"/>
                                      <w:bottom w:w="450" w:type="dxa"/>
                                      <w:right w:w="0" w:type="dxa"/>
                                    </w:tcMar>
                                    <w:vAlign w:val="center"/>
                                    <w:hideMark/>
                                  </w:tcPr>
                                  <w:p w:rsidR="00661227" w:rsidRPr="00661227" w:rsidRDefault="00661227" w:rsidP="00661227">
                                    <w:pPr>
                                      <w:jc w:val="center"/>
                                      <w:rPr>
                                        <w:rFonts w:ascii="Helvetica" w:eastAsia="Times New Roman" w:hAnsi="Helvetica" w:cs="Times New Roman"/>
                                        <w:sz w:val="68"/>
                                        <w:szCs w:val="68"/>
                                      </w:rPr>
                                    </w:pPr>
                                    <w:r w:rsidRPr="00661227">
                                      <w:rPr>
                                        <w:rFonts w:ascii="Helvetica" w:eastAsia="Times New Roman" w:hAnsi="Helvetica" w:cs="Times New Roman"/>
                                        <w:sz w:val="68"/>
                                        <w:szCs w:val="68"/>
                                      </w:rPr>
                                      <w:t>17</w:t>
                                    </w:r>
                                  </w:p>
                                </w:tc>
                                <w:tc>
                                  <w:tcPr>
                                    <w:tcW w:w="4660" w:type="dxa"/>
                                    <w:tcMar>
                                      <w:top w:w="300" w:type="dxa"/>
                                      <w:left w:w="0" w:type="dxa"/>
                                      <w:bottom w:w="450" w:type="dxa"/>
                                      <w:right w:w="0" w:type="dxa"/>
                                    </w:tcMar>
                                    <w:vAlign w:val="center"/>
                                    <w:hideMark/>
                                  </w:tcPr>
                                  <w:p w:rsidR="00661227" w:rsidRPr="00661227" w:rsidRDefault="00661227" w:rsidP="00661227">
                                    <w:pPr>
                                      <w:jc w:val="center"/>
                                      <w:rPr>
                                        <w:rFonts w:ascii="Helvetica" w:eastAsia="Times New Roman" w:hAnsi="Helvetica" w:cs="Times New Roman"/>
                                        <w:sz w:val="68"/>
                                        <w:szCs w:val="68"/>
                                      </w:rPr>
                                    </w:pPr>
                                    <w:r w:rsidRPr="00661227">
                                      <w:rPr>
                                        <w:rFonts w:ascii="Helvetica" w:eastAsia="Times New Roman" w:hAnsi="Helvetica" w:cs="Times New Roman"/>
                                        <w:sz w:val="68"/>
                                        <w:szCs w:val="68"/>
                                      </w:rPr>
                                      <w:t>13</w:t>
                                    </w:r>
                                  </w:p>
                                </w:tc>
                              </w:tr>
                            </w:tbl>
                            <w:p w:rsidR="00661227" w:rsidRPr="00661227" w:rsidRDefault="00661227" w:rsidP="00661227">
                              <w:pPr>
                                <w:rPr>
                                  <w:rFonts w:ascii="Helvetica" w:eastAsia="Times New Roman" w:hAnsi="Helvetica" w:cs="Times New Roman"/>
                                  <w:sz w:val="18"/>
                                  <w:szCs w:val="18"/>
                                </w:rPr>
                              </w:pPr>
                            </w:p>
                          </w:tc>
                        </w:tr>
                        <w:tr w:rsidR="00661227" w:rsidRPr="00661227">
                          <w:tc>
                            <w:tcPr>
                              <w:tcW w:w="9320" w:type="dxa"/>
                              <w:tcBorders>
                                <w:bottom w:val="single" w:sz="6" w:space="0" w:color="C7CEDA"/>
                              </w:tcBorders>
                              <w:vAlign w:val="center"/>
                              <w:hideMark/>
                            </w:tcPr>
                            <w:p w:rsidR="00661227" w:rsidRPr="00661227" w:rsidRDefault="00661227" w:rsidP="00661227">
                              <w:pPr>
                                <w:rPr>
                                  <w:rFonts w:ascii="Helvetica" w:eastAsia="Times New Roman" w:hAnsi="Helvetica" w:cs="Times New Roman"/>
                                  <w:sz w:val="18"/>
                                  <w:szCs w:val="18"/>
                                </w:rPr>
                              </w:pPr>
                            </w:p>
                          </w:tc>
                        </w:tr>
                        <w:tr w:rsidR="00661227" w:rsidRPr="00661227">
                          <w:trPr>
                            <w:trHeight w:val="1000"/>
                          </w:trPr>
                          <w:tc>
                            <w:tcPr>
                              <w:tcW w:w="9320" w:type="dxa"/>
                              <w:vAlign w:val="center"/>
                              <w:hideMark/>
                            </w:tcPr>
                            <w:p w:rsidR="00661227" w:rsidRPr="00661227" w:rsidRDefault="00661227" w:rsidP="00661227">
                              <w:pP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1866900" cy="342900"/>
                                    <wp:effectExtent l="0" t="0" r="12700" b="12700"/>
                                    <wp:docPr id="3" name="Picture 3" descr="ame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e Rec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6900" cy="342900"/>
                                            </a:xfrm>
                                            <a:prstGeom prst="rect">
                                              <a:avLst/>
                                            </a:prstGeom>
                                            <a:noFill/>
                                            <a:ln>
                                              <a:noFill/>
                                            </a:ln>
                                          </pic:spPr>
                                        </pic:pic>
                                      </a:graphicData>
                                    </a:graphic>
                                  </wp:inline>
                                </w:drawing>
                              </w:r>
                            </w:p>
                          </w:tc>
                        </w:tr>
                        <w:tr w:rsidR="00661227" w:rsidRPr="00661227">
                          <w:tc>
                            <w:tcPr>
                              <w:tcW w:w="9320" w:type="dxa"/>
                              <w:vAlign w:val="center"/>
                              <w:hideMark/>
                            </w:tcPr>
                            <w:p w:rsidR="00661227" w:rsidRPr="00661227" w:rsidRDefault="00661227" w:rsidP="00661227">
                              <w:pPr>
                                <w:rPr>
                                  <w:rFonts w:ascii="Helvetica" w:eastAsia="Times New Roman" w:hAnsi="Helvetica" w:cs="Times New Roman"/>
                                  <w:sz w:val="18"/>
                                  <w:szCs w:val="18"/>
                                </w:rPr>
                              </w:pPr>
                              <w:r>
                                <w:rPr>
                                  <w:rFonts w:ascii="Helvetica" w:eastAsia="Times New Roman" w:hAnsi="Helvetica" w:cs="Times New Roman"/>
                                  <w:noProof/>
                                  <w:sz w:val="18"/>
                                  <w:szCs w:val="1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717800" cy="1524000"/>
                                    <wp:effectExtent l="0" t="0" r="0" b="0"/>
                                    <wp:wrapSquare wrapText="bothSides"/>
                                    <wp:docPr id="5" name="Picture 2" descr="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wl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78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noProof/>
                                  <w:sz w:val="18"/>
                                  <w:szCs w:val="1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27000" cy="1587500"/>
                                    <wp:effectExtent l="0" t="0" r="0" b="0"/>
                                    <wp:wrapSquare wrapText="bothSides"/>
                                    <wp:docPr id="4" name="Picture 3" descr="https://ci3.googleusercontent.com/proxy/15_JBQ-D7-g9cHafwHlfysausC0gw3aEuKnhE4_yzQnjbSiU-T99B75t5EPihoJMGAtHgEXIzm4cY7BC7zb8c2TBS6BdZfMPUQ=s0-d-e1-ft#http://s3-us-west-2.amazonaws.com/vnn-email/spa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3.googleusercontent.com/proxy/15_JBQ-D7-g9cHafwHlfysausC0gw3aEuKnhE4_yzQnjbSiU-T99B75t5EPihoJMGAtHgEXIzm4cY7BC7zb8c2TBS6BdZfMPUQ=s0-d-e1-ft#http://s3-us-west-2.amazonaws.com/vnn-email/spac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227">
                                <w:rPr>
                                  <w:rFonts w:ascii="Helvetica" w:eastAsia="Times New Roman" w:hAnsi="Helvetica" w:cs="Times New Roman"/>
                                  <w:sz w:val="18"/>
                                  <w:szCs w:val="18"/>
                                </w:rPr>
                                <w:t xml:space="preserve">The Kearsley varsity girls bowling team traveled to Holly for a Metro Conference showdown with Flushing on Saturday, February 2nd. The match didn't start well for the Lady Hornets as they came out cold and bowled Baker games of 153 and 132 to </w:t>
                              </w:r>
                              <w:proofErr w:type="spellStart"/>
                              <w:r w:rsidRPr="00661227">
                                <w:rPr>
                                  <w:rFonts w:ascii="Helvetica" w:eastAsia="Times New Roman" w:hAnsi="Helvetica" w:cs="Times New Roman"/>
                                  <w:sz w:val="18"/>
                                  <w:szCs w:val="18"/>
                                </w:rPr>
                                <w:t>Flushings</w:t>
                              </w:r>
                              <w:proofErr w:type="spellEnd"/>
                              <w:r w:rsidRPr="00661227">
                                <w:rPr>
                                  <w:rFonts w:ascii="Helvetica" w:eastAsia="Times New Roman" w:hAnsi="Helvetica" w:cs="Times New Roman"/>
                                  <w:sz w:val="18"/>
                                  <w:szCs w:val="18"/>
                                </w:rPr>
                                <w:t xml:space="preserve"> 174 and 212. The Lady Hornets were down 10-0 and more importantly down by 101 pins in the total pins. Facing a very big uphill climb the Lady Hornets began the first individual game much the same way the Baker games went and half way through the game the tide turned and the Lady Hornets began to claw their way back into the match, they somehow pulled out the team game in the end by a final score of 902 to 832 and they won 3 individual points and they were still trailing Flushing by 31 pins. As the 2nd and final individual game began the momentum was definitely in the Hornets favor as they filled all but 1 frame through the first 4 frames and they were on their way. The Lady Hornets ended up winning the last individual game by a score of 983 to 787 as they pulled out the </w:t>
                              </w:r>
                              <w:proofErr w:type="gramStart"/>
                              <w:r w:rsidRPr="00661227">
                                <w:rPr>
                                  <w:rFonts w:ascii="Helvetica" w:eastAsia="Times New Roman" w:hAnsi="Helvetica" w:cs="Times New Roman"/>
                                  <w:sz w:val="18"/>
                                  <w:szCs w:val="18"/>
                                </w:rPr>
                                <w:t>all important</w:t>
                              </w:r>
                              <w:proofErr w:type="gramEnd"/>
                              <w:r w:rsidRPr="00661227">
                                <w:rPr>
                                  <w:rFonts w:ascii="Helvetica" w:eastAsia="Times New Roman" w:hAnsi="Helvetica" w:cs="Times New Roman"/>
                                  <w:sz w:val="18"/>
                                  <w:szCs w:val="18"/>
                                </w:rPr>
                                <w:t xml:space="preserve"> 2 points for total pins to swing the match in their favor. The total final </w:t>
                              </w:r>
                              <w:proofErr w:type="spellStart"/>
                              <w:r w:rsidRPr="00661227">
                                <w:rPr>
                                  <w:rFonts w:ascii="Helvetica" w:eastAsia="Times New Roman" w:hAnsi="Helvetica" w:cs="Times New Roman"/>
                                  <w:sz w:val="18"/>
                                  <w:szCs w:val="18"/>
                                </w:rPr>
                                <w:t>pinfall</w:t>
                              </w:r>
                              <w:proofErr w:type="spellEnd"/>
                              <w:r w:rsidRPr="00661227">
                                <w:rPr>
                                  <w:rFonts w:ascii="Helvetica" w:eastAsia="Times New Roman" w:hAnsi="Helvetica" w:cs="Times New Roman"/>
                                  <w:sz w:val="18"/>
                                  <w:szCs w:val="18"/>
                                </w:rPr>
                                <w:t xml:space="preserve"> for the match was Kearsley 2170 to Holly 2005 and the final score was 17 to 13. This was the closest match the Lady Hornets have had in a few years as they really showed some championship fight. Scores for the Kearsley girls were: Allison </w:t>
                              </w:r>
                              <w:proofErr w:type="spellStart"/>
                              <w:r w:rsidRPr="00661227">
                                <w:rPr>
                                  <w:rFonts w:ascii="Helvetica" w:eastAsia="Times New Roman" w:hAnsi="Helvetica" w:cs="Times New Roman"/>
                                  <w:sz w:val="18"/>
                                  <w:szCs w:val="18"/>
                                </w:rPr>
                                <w:t>Eible</w:t>
                              </w:r>
                              <w:proofErr w:type="spellEnd"/>
                              <w:r w:rsidRPr="00661227">
                                <w:rPr>
                                  <w:rFonts w:ascii="Helvetica" w:eastAsia="Times New Roman" w:hAnsi="Helvetica" w:cs="Times New Roman"/>
                                  <w:sz w:val="18"/>
                                  <w:szCs w:val="18"/>
                                </w:rPr>
                                <w:t xml:space="preserve"> 148, Megan </w:t>
                              </w:r>
                              <w:proofErr w:type="spellStart"/>
                              <w:r w:rsidRPr="00661227">
                                <w:rPr>
                                  <w:rFonts w:ascii="Helvetica" w:eastAsia="Times New Roman" w:hAnsi="Helvetica" w:cs="Times New Roman"/>
                                  <w:sz w:val="18"/>
                                  <w:szCs w:val="18"/>
                                </w:rPr>
                                <w:t>Timm</w:t>
                              </w:r>
                              <w:proofErr w:type="spellEnd"/>
                              <w:r w:rsidRPr="00661227">
                                <w:rPr>
                                  <w:rFonts w:ascii="Helvetica" w:eastAsia="Times New Roman" w:hAnsi="Helvetica" w:cs="Times New Roman"/>
                                  <w:sz w:val="18"/>
                                  <w:szCs w:val="18"/>
                                </w:rPr>
                                <w:t xml:space="preserve"> 182 &amp; 178, Alexis Roof 178 &amp; 189, </w:t>
                              </w:r>
                              <w:proofErr w:type="spellStart"/>
                              <w:r w:rsidRPr="00661227">
                                <w:rPr>
                                  <w:rFonts w:ascii="Helvetica" w:eastAsia="Times New Roman" w:hAnsi="Helvetica" w:cs="Times New Roman"/>
                                  <w:sz w:val="18"/>
                                  <w:szCs w:val="18"/>
                                </w:rPr>
                                <w:t>Imari</w:t>
                              </w:r>
                              <w:proofErr w:type="spellEnd"/>
                              <w:r w:rsidRPr="00661227">
                                <w:rPr>
                                  <w:rFonts w:ascii="Helvetica" w:eastAsia="Times New Roman" w:hAnsi="Helvetica" w:cs="Times New Roman"/>
                                  <w:sz w:val="18"/>
                                  <w:szCs w:val="18"/>
                                </w:rPr>
                                <w:t xml:space="preserve"> Blond 205 &amp; 254, </w:t>
                              </w:r>
                              <w:proofErr w:type="spellStart"/>
                              <w:r w:rsidRPr="00661227">
                                <w:rPr>
                                  <w:rFonts w:ascii="Helvetica" w:eastAsia="Times New Roman" w:hAnsi="Helvetica" w:cs="Times New Roman"/>
                                  <w:sz w:val="18"/>
                                  <w:szCs w:val="18"/>
                                </w:rPr>
                                <w:t>Emilea</w:t>
                              </w:r>
                              <w:proofErr w:type="spellEnd"/>
                              <w:r w:rsidRPr="00661227">
                                <w:rPr>
                                  <w:rFonts w:ascii="Helvetica" w:eastAsia="Times New Roman" w:hAnsi="Helvetica" w:cs="Times New Roman"/>
                                  <w:sz w:val="18"/>
                                  <w:szCs w:val="18"/>
                                </w:rPr>
                                <w:t xml:space="preserve"> </w:t>
                              </w:r>
                              <w:proofErr w:type="spellStart"/>
                              <w:r w:rsidRPr="00661227">
                                <w:rPr>
                                  <w:rFonts w:ascii="Helvetica" w:eastAsia="Times New Roman" w:hAnsi="Helvetica" w:cs="Times New Roman"/>
                                  <w:sz w:val="18"/>
                                  <w:szCs w:val="18"/>
                                </w:rPr>
                                <w:t>Sturk</w:t>
                              </w:r>
                              <w:proofErr w:type="spellEnd"/>
                              <w:r w:rsidRPr="00661227">
                                <w:rPr>
                                  <w:rFonts w:ascii="Helvetica" w:eastAsia="Times New Roman" w:hAnsi="Helvetica" w:cs="Times New Roman"/>
                                  <w:sz w:val="18"/>
                                  <w:szCs w:val="18"/>
                                </w:rPr>
                                <w:t xml:space="preserve"> 189 &amp; 197 and Allison Robbins 165. The win moves the Lady Hornets record to 14-0 on the season and clinches at least a share of the Metro </w:t>
                              </w:r>
                              <w:r w:rsidRPr="00661227">
                                <w:rPr>
                                  <w:rFonts w:ascii="Helvetica" w:eastAsia="Times New Roman" w:hAnsi="Helvetica" w:cs="Times New Roman"/>
                                  <w:sz w:val="18"/>
                                  <w:szCs w:val="18"/>
                                </w:rPr>
                                <w:lastRenderedPageBreak/>
                                <w:t xml:space="preserve">Conference Title for the 10th straight season and keeps their </w:t>
                              </w:r>
                              <w:proofErr w:type="gramStart"/>
                              <w:r w:rsidRPr="00661227">
                                <w:rPr>
                                  <w:rFonts w:ascii="Helvetica" w:eastAsia="Times New Roman" w:hAnsi="Helvetica" w:cs="Times New Roman"/>
                                  <w:sz w:val="18"/>
                                  <w:szCs w:val="18"/>
                                </w:rPr>
                                <w:t>10 year</w:t>
                              </w:r>
                              <w:proofErr w:type="gramEnd"/>
                              <w:r w:rsidRPr="00661227">
                                <w:rPr>
                                  <w:rFonts w:ascii="Helvetica" w:eastAsia="Times New Roman" w:hAnsi="Helvetica" w:cs="Times New Roman"/>
                                  <w:sz w:val="18"/>
                                  <w:szCs w:val="18"/>
                                </w:rPr>
                                <w:t xml:space="preserve"> winning streak alive at 118 straight matches. The next competition will be on Sunday, February 3rd as the girls will all be participating in the Carman Ainsworth Singles Tournament at Grand Blanc Lanes starting at 9:30am. The next Metro Conference match is Wednesday, February 6th at Grand Blanc Lanes against Clio starting at 6pm.</w:t>
                              </w:r>
                            </w:p>
                          </w:tc>
                        </w:tr>
                      </w:tbl>
                      <w:p w:rsidR="00661227" w:rsidRPr="00661227" w:rsidRDefault="00661227" w:rsidP="00661227">
                        <w:pPr>
                          <w:rPr>
                            <w:rFonts w:ascii="Helvetica" w:eastAsia="Times New Roman" w:hAnsi="Helvetica" w:cs="Times New Roman"/>
                            <w:sz w:val="18"/>
                            <w:szCs w:val="18"/>
                          </w:rPr>
                        </w:pPr>
                      </w:p>
                    </w:tc>
                  </w:tr>
                </w:tbl>
                <w:p w:rsidR="00661227" w:rsidRPr="00661227" w:rsidRDefault="00661227" w:rsidP="00661227">
                  <w:pPr>
                    <w:rPr>
                      <w:rFonts w:ascii="Helvetica" w:eastAsia="Times New Roman" w:hAnsi="Helvetica" w:cs="Times New Roman"/>
                      <w:sz w:val="18"/>
                      <w:szCs w:val="18"/>
                    </w:rPr>
                  </w:pPr>
                </w:p>
              </w:tc>
            </w:tr>
          </w:tbl>
          <w:p w:rsidR="00661227" w:rsidRPr="00661227" w:rsidRDefault="00661227" w:rsidP="00661227">
            <w:pPr>
              <w:spacing w:line="195" w:lineRule="atLeast"/>
              <w:jc w:val="center"/>
              <w:rPr>
                <w:rFonts w:ascii="Helvetica" w:eastAsia="Times New Roman" w:hAnsi="Helvetica" w:cs="Arial"/>
                <w:color w:val="000000"/>
                <w:sz w:val="18"/>
                <w:szCs w:val="18"/>
              </w:rPr>
            </w:pPr>
          </w:p>
        </w:tc>
      </w:tr>
    </w:tbl>
    <w:p w:rsidR="000C4F05" w:rsidRDefault="000C4F05">
      <w:bookmarkStart w:id="0" w:name="_GoBack"/>
      <w:bookmarkEnd w:id="0"/>
    </w:p>
    <w:sectPr w:rsidR="000C4F05" w:rsidSect="000C4F0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227"/>
    <w:rsid w:val="000C4F05"/>
    <w:rsid w:val="006612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55D61E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61227"/>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1227"/>
    <w:rPr>
      <w:rFonts w:ascii="Times New Roman" w:hAnsi="Times New Roman"/>
      <w:b/>
      <w:bCs/>
      <w:sz w:val="36"/>
      <w:szCs w:val="36"/>
    </w:rPr>
  </w:style>
  <w:style w:type="character" w:styleId="Strong">
    <w:name w:val="Strong"/>
    <w:basedOn w:val="DefaultParagraphFont"/>
    <w:uiPriority w:val="22"/>
    <w:qFormat/>
    <w:rsid w:val="00661227"/>
    <w:rPr>
      <w:b/>
      <w:bCs/>
    </w:rPr>
  </w:style>
  <w:style w:type="paragraph" w:customStyle="1" w:styleId="m1033085560561202323heading-text">
    <w:name w:val="m_1033085560561202323heading-text"/>
    <w:basedOn w:val="Normal"/>
    <w:rsid w:val="00661227"/>
    <w:pPr>
      <w:spacing w:before="100" w:beforeAutospacing="1" w:after="100" w:afterAutospacing="1"/>
    </w:pPr>
    <w:rPr>
      <w:rFonts w:ascii="Times New Roman" w:hAnsi="Times New Roman" w:cs="Times New Roman"/>
      <w:sz w:val="20"/>
      <w:szCs w:val="20"/>
    </w:rPr>
  </w:style>
  <w:style w:type="paragraph" w:customStyle="1" w:styleId="m1033085560561202323blue">
    <w:name w:val="m_1033085560561202323blue"/>
    <w:basedOn w:val="Normal"/>
    <w:rsid w:val="00661227"/>
    <w:pPr>
      <w:spacing w:before="100" w:beforeAutospacing="1" w:after="100" w:afterAutospacing="1"/>
    </w:pPr>
    <w:rPr>
      <w:rFonts w:ascii="Times New Roman" w:hAnsi="Times New Roman" w:cs="Times New Roman"/>
      <w:sz w:val="20"/>
      <w:szCs w:val="20"/>
    </w:rPr>
  </w:style>
  <w:style w:type="paragraph" w:customStyle="1" w:styleId="m1033085560561202323school-name">
    <w:name w:val="m_1033085560561202323school-name"/>
    <w:basedOn w:val="Normal"/>
    <w:rsid w:val="00661227"/>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6612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122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61227"/>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1227"/>
    <w:rPr>
      <w:rFonts w:ascii="Times New Roman" w:hAnsi="Times New Roman"/>
      <w:b/>
      <w:bCs/>
      <w:sz w:val="36"/>
      <w:szCs w:val="36"/>
    </w:rPr>
  </w:style>
  <w:style w:type="character" w:styleId="Strong">
    <w:name w:val="Strong"/>
    <w:basedOn w:val="DefaultParagraphFont"/>
    <w:uiPriority w:val="22"/>
    <w:qFormat/>
    <w:rsid w:val="00661227"/>
    <w:rPr>
      <w:b/>
      <w:bCs/>
    </w:rPr>
  </w:style>
  <w:style w:type="paragraph" w:customStyle="1" w:styleId="m1033085560561202323heading-text">
    <w:name w:val="m_1033085560561202323heading-text"/>
    <w:basedOn w:val="Normal"/>
    <w:rsid w:val="00661227"/>
    <w:pPr>
      <w:spacing w:before="100" w:beforeAutospacing="1" w:after="100" w:afterAutospacing="1"/>
    </w:pPr>
    <w:rPr>
      <w:rFonts w:ascii="Times New Roman" w:hAnsi="Times New Roman" w:cs="Times New Roman"/>
      <w:sz w:val="20"/>
      <w:szCs w:val="20"/>
    </w:rPr>
  </w:style>
  <w:style w:type="paragraph" w:customStyle="1" w:styleId="m1033085560561202323blue">
    <w:name w:val="m_1033085560561202323blue"/>
    <w:basedOn w:val="Normal"/>
    <w:rsid w:val="00661227"/>
    <w:pPr>
      <w:spacing w:before="100" w:beforeAutospacing="1" w:after="100" w:afterAutospacing="1"/>
    </w:pPr>
    <w:rPr>
      <w:rFonts w:ascii="Times New Roman" w:hAnsi="Times New Roman" w:cs="Times New Roman"/>
      <w:sz w:val="20"/>
      <w:szCs w:val="20"/>
    </w:rPr>
  </w:style>
  <w:style w:type="paragraph" w:customStyle="1" w:styleId="m1033085560561202323school-name">
    <w:name w:val="m_1033085560561202323school-name"/>
    <w:basedOn w:val="Normal"/>
    <w:rsid w:val="00661227"/>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6612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122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5893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335</Words>
  <Characters>1910</Characters>
  <Application>Microsoft Macintosh Word</Application>
  <DocSecurity>0</DocSecurity>
  <Lines>15</Lines>
  <Paragraphs>4</Paragraphs>
  <ScaleCrop>false</ScaleCrop>
  <Company/>
  <LinksUpToDate>false</LinksUpToDate>
  <CharactersWithSpaces>2241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STANTON</dc:creator>
  <cp:keywords/>
  <dc:description/>
  <cp:lastModifiedBy>MARIA STANTON</cp:lastModifiedBy>
  <cp:revision>1</cp:revision>
  <dcterms:created xsi:type="dcterms:W3CDTF">2019-02-03T03:21:00Z</dcterms:created>
  <dcterms:modified xsi:type="dcterms:W3CDTF">2019-02-03T03:22:00Z</dcterms:modified>
</cp:coreProperties>
</file>