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8B3F" w14:textId="77777777" w:rsidR="00B23820" w:rsidRDefault="00B23820" w:rsidP="00B238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3, Their Score: 5</w:t>
      </w:r>
    </w:p>
    <w:p w14:paraId="31C1C8C1" w14:textId="77777777" w:rsidR="00B23820" w:rsidRDefault="00B23820" w:rsidP="00B238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netted 3 goals (2 by Alana </w:t>
      </w:r>
      <w:proofErr w:type="spellStart"/>
      <w:r>
        <w:rPr>
          <w:rFonts w:ascii="Arial" w:hAnsi="Arial" w:cs="Arial"/>
          <w:color w:val="000000"/>
        </w:rPr>
        <w:t>Dotts</w:t>
      </w:r>
      <w:proofErr w:type="spellEnd"/>
      <w:r>
        <w:rPr>
          <w:rFonts w:ascii="Arial" w:hAnsi="Arial" w:cs="Arial"/>
          <w:color w:val="000000"/>
        </w:rPr>
        <w:t xml:space="preserve"> and 1 by </w:t>
      </w:r>
      <w:proofErr w:type="spellStart"/>
      <w:r>
        <w:rPr>
          <w:rFonts w:ascii="Arial" w:hAnsi="Arial" w:cs="Arial"/>
          <w:color w:val="000000"/>
        </w:rPr>
        <w:t>Brieanna</w:t>
      </w:r>
      <w:proofErr w:type="spellEnd"/>
      <w:r>
        <w:rPr>
          <w:rFonts w:ascii="Arial" w:hAnsi="Arial" w:cs="Arial"/>
          <w:color w:val="000000"/>
        </w:rPr>
        <w:t xml:space="preserve"> Wood), but it failed to be enough to defeat Kearsley. After falling behind by 2 first half goals, </w:t>
      </w:r>
      <w:proofErr w:type="spellStart"/>
      <w:r>
        <w:rPr>
          <w:rFonts w:ascii="Arial" w:hAnsi="Arial" w:cs="Arial"/>
          <w:color w:val="000000"/>
        </w:rPr>
        <w:t>Dotts</w:t>
      </w:r>
      <w:proofErr w:type="spellEnd"/>
      <w:r>
        <w:rPr>
          <w:rFonts w:ascii="Arial" w:hAnsi="Arial" w:cs="Arial"/>
          <w:color w:val="000000"/>
        </w:rPr>
        <w:t xml:space="preserve"> scored late in the half, keeping the Trojans within 1 goal. Leah Miller and </w:t>
      </w:r>
      <w:proofErr w:type="spellStart"/>
      <w:r>
        <w:rPr>
          <w:rFonts w:ascii="Arial" w:hAnsi="Arial" w:cs="Arial"/>
          <w:color w:val="000000"/>
        </w:rPr>
        <w:t>Bri</w:t>
      </w:r>
      <w:proofErr w:type="spellEnd"/>
      <w:r>
        <w:rPr>
          <w:rFonts w:ascii="Arial" w:hAnsi="Arial" w:cs="Arial"/>
          <w:color w:val="000000"/>
        </w:rPr>
        <w:t xml:space="preserve"> Wood worked well together, controlling much of the second half midfield play. Wood and player of the match, </w:t>
      </w:r>
      <w:proofErr w:type="spellStart"/>
      <w:r>
        <w:rPr>
          <w:rFonts w:ascii="Arial" w:hAnsi="Arial" w:cs="Arial"/>
          <w:color w:val="000000"/>
        </w:rPr>
        <w:t>Dotts</w:t>
      </w:r>
      <w:proofErr w:type="spellEnd"/>
      <w:r>
        <w:rPr>
          <w:rFonts w:ascii="Arial" w:hAnsi="Arial" w:cs="Arial"/>
          <w:color w:val="000000"/>
        </w:rPr>
        <w:t>, each scored, keeping the team in the game. Claudia Drake led the defensive line, encouraging Owosso to fight for every ball. I was proud of our team's second half turn around. They fought for every ball and made some strong runs. Kearsley took 21 shots, Owosso took 16.</w:t>
      </w:r>
    </w:p>
    <w:p w14:paraId="6554AF47" w14:textId="77777777" w:rsidR="00B23820" w:rsidRPr="00B23820" w:rsidRDefault="00B23820" w:rsidP="00B23820"/>
    <w:sectPr w:rsidR="00B23820" w:rsidRPr="00B2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20"/>
    <w:rsid w:val="00B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860C4"/>
  <w15:chartTrackingRefBased/>
  <w15:docId w15:val="{AA50B5FF-433B-8E45-82C5-6BB83601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8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2021-04-27T02:27:00Z</dcterms:created>
  <dcterms:modified xsi:type="dcterms:W3CDTF">2021-04-27T02:28:00Z</dcterms:modified>
</cp:coreProperties>
</file>