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74" w:rsidRDefault="00ED6C74" w:rsidP="00ED6C74">
      <w:pPr>
        <w:pStyle w:val="NormalWeb"/>
        <w:shd w:val="clear" w:color="auto" w:fill="FFFFFF"/>
        <w:rPr>
          <w:rFonts w:ascii="Arial" w:hAnsi="Arial" w:cs="Arial"/>
          <w:color w:val="000000"/>
          <w:sz w:val="24"/>
          <w:szCs w:val="24"/>
        </w:rPr>
      </w:pPr>
      <w:r>
        <w:rPr>
          <w:rFonts w:ascii="Arial" w:hAnsi="Arial" w:cs="Arial"/>
          <w:color w:val="000000"/>
          <w:sz w:val="24"/>
          <w:szCs w:val="24"/>
        </w:rPr>
        <w:t>Our Score: 0, Their Score: 3</w:t>
      </w:r>
    </w:p>
    <w:p w:rsidR="00ED6C74" w:rsidRDefault="00ED6C74" w:rsidP="00ED6C74">
      <w:pPr>
        <w:pStyle w:val="NormalWeb"/>
        <w:shd w:val="clear" w:color="auto" w:fill="FFFFFF"/>
        <w:rPr>
          <w:rFonts w:ascii="Arial" w:hAnsi="Arial" w:cs="Arial"/>
          <w:color w:val="000000"/>
          <w:sz w:val="24"/>
          <w:szCs w:val="24"/>
        </w:rPr>
      </w:pPr>
      <w:r>
        <w:rPr>
          <w:rFonts w:ascii="Arial" w:hAnsi="Arial" w:cs="Arial"/>
          <w:color w:val="000000"/>
          <w:sz w:val="24"/>
          <w:szCs w:val="24"/>
        </w:rPr>
        <w:t xml:space="preserve">Owosso Volleyball hosted Metro League opponent Flushing on Tuesday night. Despite adjustments made on the floor throughout the night, the Trojans could not find the edge they needed as the Raiders took them down in three sets: 13-25, 15-25, </w:t>
      </w:r>
      <w:proofErr w:type="gramStart"/>
      <w:r>
        <w:rPr>
          <w:rFonts w:ascii="Arial" w:hAnsi="Arial" w:cs="Arial"/>
          <w:color w:val="000000"/>
          <w:sz w:val="24"/>
          <w:szCs w:val="24"/>
        </w:rPr>
        <w:t>16</w:t>
      </w:r>
      <w:proofErr w:type="gramEnd"/>
      <w:r>
        <w:rPr>
          <w:rFonts w:ascii="Arial" w:hAnsi="Arial" w:cs="Arial"/>
          <w:color w:val="000000"/>
          <w:sz w:val="24"/>
          <w:szCs w:val="24"/>
        </w:rPr>
        <w:t xml:space="preserve">-25. The program will continue play on Saturday when the </w:t>
      </w:r>
      <w:proofErr w:type="gramStart"/>
      <w:r>
        <w:rPr>
          <w:rFonts w:ascii="Arial" w:hAnsi="Arial" w:cs="Arial"/>
          <w:color w:val="000000"/>
          <w:sz w:val="24"/>
          <w:szCs w:val="24"/>
        </w:rPr>
        <w:t>Freshman</w:t>
      </w:r>
      <w:proofErr w:type="gramEnd"/>
      <w:r>
        <w:rPr>
          <w:rFonts w:ascii="Arial" w:hAnsi="Arial" w:cs="Arial"/>
          <w:color w:val="000000"/>
          <w:sz w:val="24"/>
          <w:szCs w:val="24"/>
        </w:rPr>
        <w:t xml:space="preserve"> team travels to Saginaw Heritage for tournament play and the Varsity travels to the Dansville Invitational. </w:t>
      </w:r>
    </w:p>
    <w:p w:rsidR="00ED6C74" w:rsidRDefault="00ED6C74" w:rsidP="00ED6C74">
      <w:pPr>
        <w:pStyle w:val="NormalWeb"/>
        <w:shd w:val="clear" w:color="auto" w:fill="FFFFFF"/>
        <w:rPr>
          <w:rFonts w:ascii="Arial" w:hAnsi="Arial" w:cs="Arial"/>
          <w:color w:val="000000"/>
          <w:sz w:val="24"/>
          <w:szCs w:val="24"/>
        </w:rPr>
      </w:pPr>
      <w:r>
        <w:rPr>
          <w:rFonts w:ascii="Arial" w:hAnsi="Arial" w:cs="Arial"/>
          <w:color w:val="000000"/>
          <w:sz w:val="24"/>
          <w:szCs w:val="24"/>
        </w:rPr>
        <w:t xml:space="preserve">Top performers for the night include: Digs- Harper Newell (6), Megan </w:t>
      </w:r>
      <w:proofErr w:type="spellStart"/>
      <w:r>
        <w:rPr>
          <w:rFonts w:ascii="Arial" w:hAnsi="Arial" w:cs="Arial"/>
          <w:color w:val="000000"/>
          <w:sz w:val="24"/>
          <w:szCs w:val="24"/>
        </w:rPr>
        <w:t>Vondrasek</w:t>
      </w:r>
      <w:proofErr w:type="spellEnd"/>
      <w:r>
        <w:rPr>
          <w:rFonts w:ascii="Arial" w:hAnsi="Arial" w:cs="Arial"/>
          <w:color w:val="000000"/>
          <w:sz w:val="24"/>
          <w:szCs w:val="24"/>
        </w:rPr>
        <w:t xml:space="preserve"> (5), McKenna </w:t>
      </w:r>
      <w:proofErr w:type="spellStart"/>
      <w:r>
        <w:rPr>
          <w:rFonts w:ascii="Arial" w:hAnsi="Arial" w:cs="Arial"/>
          <w:color w:val="000000"/>
          <w:sz w:val="24"/>
          <w:szCs w:val="24"/>
        </w:rPr>
        <w:t>Sovis</w:t>
      </w:r>
      <w:proofErr w:type="spellEnd"/>
      <w:r>
        <w:rPr>
          <w:rFonts w:ascii="Arial" w:hAnsi="Arial" w:cs="Arial"/>
          <w:color w:val="000000"/>
          <w:sz w:val="24"/>
          <w:szCs w:val="24"/>
        </w:rPr>
        <w:t xml:space="preserve"> (3), Brooke </w:t>
      </w:r>
      <w:proofErr w:type="spellStart"/>
      <w:r>
        <w:rPr>
          <w:rFonts w:ascii="Arial" w:hAnsi="Arial" w:cs="Arial"/>
          <w:color w:val="000000"/>
          <w:sz w:val="24"/>
          <w:szCs w:val="24"/>
        </w:rPr>
        <w:t>Hemker</w:t>
      </w:r>
      <w:proofErr w:type="spellEnd"/>
      <w:r>
        <w:rPr>
          <w:rFonts w:ascii="Arial" w:hAnsi="Arial" w:cs="Arial"/>
          <w:color w:val="000000"/>
          <w:sz w:val="24"/>
          <w:szCs w:val="24"/>
        </w:rPr>
        <w:t xml:space="preserve"> (3); Serving- Lauren Stowe (8-8, 1 Ace), Brooke </w:t>
      </w:r>
      <w:proofErr w:type="spellStart"/>
      <w:r>
        <w:rPr>
          <w:rFonts w:ascii="Arial" w:hAnsi="Arial" w:cs="Arial"/>
          <w:color w:val="000000"/>
          <w:sz w:val="24"/>
          <w:szCs w:val="24"/>
        </w:rPr>
        <w:t>Hemker</w:t>
      </w:r>
      <w:proofErr w:type="spellEnd"/>
      <w:r>
        <w:rPr>
          <w:rFonts w:ascii="Arial" w:hAnsi="Arial" w:cs="Arial"/>
          <w:color w:val="000000"/>
          <w:sz w:val="24"/>
          <w:szCs w:val="24"/>
        </w:rPr>
        <w:t xml:space="preserve"> (5-5), </w:t>
      </w:r>
      <w:proofErr w:type="spellStart"/>
      <w:r>
        <w:rPr>
          <w:rFonts w:ascii="Arial" w:hAnsi="Arial" w:cs="Arial"/>
          <w:color w:val="000000"/>
          <w:sz w:val="24"/>
          <w:szCs w:val="24"/>
        </w:rPr>
        <w:t>Sovis</w:t>
      </w:r>
      <w:proofErr w:type="spellEnd"/>
      <w:r>
        <w:rPr>
          <w:rFonts w:ascii="Arial" w:hAnsi="Arial" w:cs="Arial"/>
          <w:color w:val="000000"/>
          <w:sz w:val="24"/>
          <w:szCs w:val="24"/>
        </w:rPr>
        <w:t xml:space="preserve"> (4-4), </w:t>
      </w:r>
      <w:proofErr w:type="spellStart"/>
      <w:r>
        <w:rPr>
          <w:rFonts w:ascii="Arial" w:hAnsi="Arial" w:cs="Arial"/>
          <w:color w:val="000000"/>
          <w:sz w:val="24"/>
          <w:szCs w:val="24"/>
        </w:rPr>
        <w:t>Jelayne</w:t>
      </w:r>
      <w:proofErr w:type="spellEnd"/>
      <w:r>
        <w:rPr>
          <w:rFonts w:ascii="Arial" w:hAnsi="Arial" w:cs="Arial"/>
          <w:color w:val="000000"/>
          <w:sz w:val="24"/>
          <w:szCs w:val="24"/>
        </w:rPr>
        <w:t xml:space="preserve"> </w:t>
      </w:r>
      <w:proofErr w:type="spellStart"/>
      <w:r>
        <w:rPr>
          <w:rFonts w:ascii="Arial" w:hAnsi="Arial" w:cs="Arial"/>
          <w:color w:val="000000"/>
          <w:sz w:val="24"/>
          <w:szCs w:val="24"/>
        </w:rPr>
        <w:t>Lighthill</w:t>
      </w:r>
      <w:proofErr w:type="spellEnd"/>
      <w:r>
        <w:rPr>
          <w:rFonts w:ascii="Arial" w:hAnsi="Arial" w:cs="Arial"/>
          <w:color w:val="000000"/>
          <w:sz w:val="24"/>
          <w:szCs w:val="24"/>
        </w:rPr>
        <w:t xml:space="preserve"> (4-4); Assists- </w:t>
      </w:r>
      <w:proofErr w:type="spellStart"/>
      <w:r>
        <w:rPr>
          <w:rFonts w:ascii="Arial" w:hAnsi="Arial" w:cs="Arial"/>
          <w:color w:val="000000"/>
          <w:sz w:val="24"/>
          <w:szCs w:val="24"/>
        </w:rPr>
        <w:t>Sovis</w:t>
      </w:r>
      <w:proofErr w:type="spellEnd"/>
      <w:r>
        <w:rPr>
          <w:rFonts w:ascii="Arial" w:hAnsi="Arial" w:cs="Arial"/>
          <w:color w:val="000000"/>
          <w:sz w:val="24"/>
          <w:szCs w:val="24"/>
        </w:rPr>
        <w:t xml:space="preserve"> (5); Kills- </w:t>
      </w:r>
      <w:proofErr w:type="spellStart"/>
      <w:r>
        <w:rPr>
          <w:rFonts w:ascii="Arial" w:hAnsi="Arial" w:cs="Arial"/>
          <w:color w:val="000000"/>
          <w:sz w:val="24"/>
          <w:szCs w:val="24"/>
        </w:rPr>
        <w:t>Reyn</w:t>
      </w:r>
      <w:proofErr w:type="spellEnd"/>
      <w:r>
        <w:rPr>
          <w:rFonts w:ascii="Arial" w:hAnsi="Arial" w:cs="Arial"/>
          <w:color w:val="000000"/>
          <w:sz w:val="24"/>
          <w:szCs w:val="24"/>
        </w:rPr>
        <w:t xml:space="preserve"> Tuttle (4), Newell (2), </w:t>
      </w:r>
      <w:proofErr w:type="spellStart"/>
      <w:r>
        <w:rPr>
          <w:rFonts w:ascii="Arial" w:hAnsi="Arial" w:cs="Arial"/>
          <w:color w:val="000000"/>
          <w:sz w:val="24"/>
          <w:szCs w:val="24"/>
        </w:rPr>
        <w:t>Vondrasek</w:t>
      </w:r>
      <w:proofErr w:type="spellEnd"/>
      <w:r>
        <w:rPr>
          <w:rFonts w:ascii="Arial" w:hAnsi="Arial" w:cs="Arial"/>
          <w:color w:val="000000"/>
          <w:sz w:val="24"/>
          <w:szCs w:val="24"/>
        </w:rPr>
        <w:t xml:space="preserve"> (2).</w:t>
      </w: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74"/>
    <w:rsid w:val="000C4F05"/>
    <w:rsid w:val="00E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6C7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6C7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736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Macintosh Word</Application>
  <DocSecurity>0</DocSecurity>
  <Lines>5</Lines>
  <Paragraphs>1</Paragraphs>
  <ScaleCrop>false</ScaleCrop>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2018-10-03T02:22:00Z</dcterms:created>
  <dcterms:modified xsi:type="dcterms:W3CDTF">2018-10-03T02:22:00Z</dcterms:modified>
</cp:coreProperties>
</file>